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0D05" w14:textId="77777777" w:rsidR="008B16C8" w:rsidRPr="008B16C8" w:rsidRDefault="008B16C8" w:rsidP="008B16C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B16C8">
        <w:rPr>
          <w:rFonts w:ascii="Times New Roman" w:hAnsi="Times New Roman" w:cs="Times New Roman"/>
          <w:b/>
          <w:bCs/>
          <w:sz w:val="32"/>
          <w:szCs w:val="32"/>
        </w:rPr>
        <w:t>Editorial Board Report</w:t>
      </w:r>
    </w:p>
    <w:p w14:paraId="220DCAA2" w14:textId="77777777" w:rsidR="00CF4B33" w:rsidRPr="00CF4B33" w:rsidRDefault="008B16C8" w:rsidP="008B16C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1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Haryana Rashmi – College Magazine</w:t>
      </w:r>
    </w:p>
    <w:p w14:paraId="6F11A349" w14:textId="623839C9" w:rsidR="008B16C8" w:rsidRPr="008B16C8" w:rsidRDefault="008B16C8" w:rsidP="008B16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Indira Gandhi National College, </w:t>
      </w:r>
      <w:proofErr w:type="spellStart"/>
      <w:r w:rsidRPr="008B1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Ladwa</w:t>
      </w:r>
      <w:proofErr w:type="spellEnd"/>
      <w:r w:rsidRPr="008B16C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B1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Session: 2024–2025</w:t>
      </w:r>
    </w:p>
    <w:p w14:paraId="16D96030" w14:textId="77777777" w:rsidR="008B16C8" w:rsidRPr="008B16C8" w:rsidRDefault="008B16C8" w:rsidP="008B16C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6C8"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14:paraId="2C4BC2F7" w14:textId="77777777" w:rsidR="008B16C8" w:rsidRPr="008B16C8" w:rsidRDefault="008B16C8" w:rsidP="008B16C8">
      <w:p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 xml:space="preserve">The Editorial Board of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Haryana Rashmi</w:t>
      </w:r>
      <w:r w:rsidRPr="008B16C8">
        <w:rPr>
          <w:rFonts w:ascii="Times New Roman" w:hAnsi="Times New Roman" w:cs="Times New Roman"/>
          <w:sz w:val="24"/>
          <w:szCs w:val="24"/>
        </w:rPr>
        <w:t xml:space="preserve"> is pleased to present its report for the academic session 2024–2025. As a prestigious and thoughtfully curated publication,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Haryana Rashmi</w:t>
      </w:r>
      <w:r w:rsidRPr="008B16C8">
        <w:rPr>
          <w:rFonts w:ascii="Times New Roman" w:hAnsi="Times New Roman" w:cs="Times New Roman"/>
          <w:sz w:val="24"/>
          <w:szCs w:val="24"/>
        </w:rPr>
        <w:t xml:space="preserve"> has, over the years, reflected the academic, cultural, and creative ethos of Indira Gandhi National College, </w:t>
      </w:r>
      <w:proofErr w:type="spellStart"/>
      <w:r w:rsidRPr="008B16C8">
        <w:rPr>
          <w:rFonts w:ascii="Times New Roman" w:hAnsi="Times New Roman" w:cs="Times New Roman"/>
          <w:sz w:val="24"/>
          <w:szCs w:val="24"/>
        </w:rPr>
        <w:t>Ladwa</w:t>
      </w:r>
      <w:proofErr w:type="spellEnd"/>
      <w:r w:rsidRPr="008B16C8">
        <w:rPr>
          <w:rFonts w:ascii="Times New Roman" w:hAnsi="Times New Roman" w:cs="Times New Roman"/>
          <w:sz w:val="24"/>
          <w:szCs w:val="24"/>
        </w:rPr>
        <w:t xml:space="preserve"> — an institution established in 1974 and now proudly completing over five decades of excellence.</w:t>
      </w:r>
    </w:p>
    <w:p w14:paraId="03683109" w14:textId="77777777" w:rsidR="008B16C8" w:rsidRPr="008B16C8" w:rsidRDefault="008B16C8" w:rsidP="008B16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6C8">
        <w:rPr>
          <w:rFonts w:ascii="Times New Roman" w:hAnsi="Times New Roman" w:cs="Times New Roman"/>
          <w:b/>
          <w:bCs/>
          <w:sz w:val="28"/>
          <w:szCs w:val="28"/>
        </w:rPr>
        <w:t xml:space="preserve">Legacy of </w:t>
      </w:r>
      <w:r w:rsidRPr="008B16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Haryana Rashmi</w:t>
      </w:r>
    </w:p>
    <w:p w14:paraId="4F2DD852" w14:textId="77777777" w:rsidR="008B16C8" w:rsidRPr="008B16C8" w:rsidRDefault="008B16C8" w:rsidP="008B16C8">
      <w:p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 xml:space="preserve">Within the glorious journey of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>50 years</w:t>
      </w:r>
      <w:r w:rsidRPr="008B16C8">
        <w:rPr>
          <w:rFonts w:ascii="Times New Roman" w:hAnsi="Times New Roman" w:cs="Times New Roman"/>
          <w:sz w:val="24"/>
          <w:szCs w:val="24"/>
        </w:rPr>
        <w:t xml:space="preserve"> (1974–2024),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Haryana Rashmi</w:t>
      </w:r>
      <w:r w:rsidRPr="008B16C8">
        <w:rPr>
          <w:rFonts w:ascii="Times New Roman" w:hAnsi="Times New Roman" w:cs="Times New Roman"/>
          <w:sz w:val="24"/>
          <w:szCs w:val="24"/>
        </w:rPr>
        <w:t xml:space="preserve"> has been published selectively, with a focus on quality over frequency. The magazine has been released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>seven times</w:t>
      </w:r>
      <w:r w:rsidRPr="008B16C8">
        <w:rPr>
          <w:rFonts w:ascii="Times New Roman" w:hAnsi="Times New Roman" w:cs="Times New Roman"/>
          <w:sz w:val="24"/>
          <w:szCs w:val="24"/>
        </w:rPr>
        <w:t>, marking significant academic and cultural milestones:</w:t>
      </w:r>
    </w:p>
    <w:p w14:paraId="2CD0A884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1994–95</w:t>
      </w:r>
    </w:p>
    <w:p w14:paraId="5BDDAAEA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2002–03</w:t>
      </w:r>
    </w:p>
    <w:p w14:paraId="61F2C07A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2009–10</w:t>
      </w:r>
    </w:p>
    <w:p w14:paraId="38CEF09F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2011–12</w:t>
      </w:r>
    </w:p>
    <w:p w14:paraId="75F1D79A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2014–15</w:t>
      </w:r>
    </w:p>
    <w:p w14:paraId="59E938F6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8B16C8">
        <w:rPr>
          <w:rFonts w:ascii="Times New Roman" w:hAnsi="Times New Roman" w:cs="Times New Roman"/>
          <w:sz w:val="24"/>
          <w:szCs w:val="24"/>
        </w:rPr>
        <w:t xml:space="preserve">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(covering sessions 2015–16 &amp; 2016–17)</w:t>
      </w:r>
    </w:p>
    <w:p w14:paraId="633B25AF" w14:textId="77777777" w:rsidR="008B16C8" w:rsidRPr="008B16C8" w:rsidRDefault="008B16C8" w:rsidP="008B16C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2023–24</w:t>
      </w:r>
      <w:r w:rsidRPr="008B16C8">
        <w:rPr>
          <w:rFonts w:ascii="Times New Roman" w:hAnsi="Times New Roman" w:cs="Times New Roman"/>
          <w:sz w:val="24"/>
          <w:szCs w:val="24"/>
        </w:rPr>
        <w:t xml:space="preserve">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(Golden Jubilee Edition)</w:t>
      </w:r>
    </w:p>
    <w:p w14:paraId="6F218F20" w14:textId="77777777" w:rsidR="008B16C8" w:rsidRPr="008B16C8" w:rsidRDefault="008B16C8" w:rsidP="008B16C8">
      <w:pPr>
        <w:jc w:val="both"/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 xml:space="preserve">Each edition of </w:t>
      </w:r>
      <w:r w:rsidRPr="008B16C8">
        <w:rPr>
          <w:rFonts w:ascii="Times New Roman" w:hAnsi="Times New Roman" w:cs="Times New Roman"/>
          <w:i/>
          <w:iCs/>
          <w:sz w:val="24"/>
          <w:szCs w:val="24"/>
        </w:rPr>
        <w:t>Haryana Rashmi</w:t>
      </w:r>
      <w:r w:rsidRPr="008B16C8">
        <w:rPr>
          <w:rFonts w:ascii="Times New Roman" w:hAnsi="Times New Roman" w:cs="Times New Roman"/>
          <w:sz w:val="24"/>
          <w:szCs w:val="24"/>
        </w:rPr>
        <w:t xml:space="preserve"> is a reflection of the college’s dynamic academic environment, its cultural richness, and its commitment to nurturing creative expression among students and faculty.</w:t>
      </w:r>
    </w:p>
    <w:p w14:paraId="10D055A2" w14:textId="77777777" w:rsidR="008B16C8" w:rsidRPr="008B16C8" w:rsidRDefault="008B16C8" w:rsidP="008B16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16C8">
        <w:rPr>
          <w:rFonts w:ascii="Times New Roman" w:hAnsi="Times New Roman" w:cs="Times New Roman"/>
          <w:b/>
          <w:bCs/>
          <w:sz w:val="28"/>
          <w:szCs w:val="28"/>
        </w:rPr>
        <w:t>Golden Jubilee Edition (2023–24): A Landmark Publication</w:t>
      </w:r>
    </w:p>
    <w:p w14:paraId="2371E9CA" w14:textId="77777777" w:rsidR="008B16C8" w:rsidRPr="008B16C8" w:rsidRDefault="008B16C8" w:rsidP="008B16C8">
      <w:p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 xml:space="preserve">The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>7th and most recent edition</w:t>
      </w:r>
      <w:r w:rsidRPr="008B16C8">
        <w:rPr>
          <w:rFonts w:ascii="Times New Roman" w:hAnsi="Times New Roman" w:cs="Times New Roman"/>
          <w:sz w:val="24"/>
          <w:szCs w:val="24"/>
        </w:rPr>
        <w:t xml:space="preserve">, published in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>2023–24</w:t>
      </w:r>
      <w:r w:rsidRPr="008B16C8">
        <w:rPr>
          <w:rFonts w:ascii="Times New Roman" w:hAnsi="Times New Roman" w:cs="Times New Roman"/>
          <w:sz w:val="24"/>
          <w:szCs w:val="24"/>
        </w:rPr>
        <w:t xml:space="preserve">, was a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>Golden Jubilee Edition</w:t>
      </w:r>
      <w:r w:rsidRPr="008B16C8">
        <w:rPr>
          <w:rFonts w:ascii="Times New Roman" w:hAnsi="Times New Roman" w:cs="Times New Roman"/>
          <w:sz w:val="24"/>
          <w:szCs w:val="24"/>
        </w:rPr>
        <w:t xml:space="preserve">, commemorating </w:t>
      </w:r>
      <w:r w:rsidRPr="008B16C8">
        <w:rPr>
          <w:rFonts w:ascii="Times New Roman" w:hAnsi="Times New Roman" w:cs="Times New Roman"/>
          <w:b/>
          <w:bCs/>
          <w:sz w:val="24"/>
          <w:szCs w:val="24"/>
        </w:rPr>
        <w:t xml:space="preserve">50 years of IGN College, </w:t>
      </w:r>
      <w:proofErr w:type="spellStart"/>
      <w:r w:rsidRPr="008B16C8">
        <w:rPr>
          <w:rFonts w:ascii="Times New Roman" w:hAnsi="Times New Roman" w:cs="Times New Roman"/>
          <w:b/>
          <w:bCs/>
          <w:sz w:val="24"/>
          <w:szCs w:val="24"/>
        </w:rPr>
        <w:t>Ladwa</w:t>
      </w:r>
      <w:proofErr w:type="spellEnd"/>
      <w:r w:rsidRPr="008B16C8">
        <w:rPr>
          <w:rFonts w:ascii="Times New Roman" w:hAnsi="Times New Roman" w:cs="Times New Roman"/>
          <w:sz w:val="24"/>
          <w:szCs w:val="24"/>
        </w:rPr>
        <w:t>. This special volume highlighted the institution’s remarkable journey, academic evolution, student achievements, and alumni contributions.</w:t>
      </w:r>
    </w:p>
    <w:p w14:paraId="1915E816" w14:textId="5B75FFCF" w:rsidR="00CF4B33" w:rsidRPr="00CF4B33" w:rsidRDefault="00CF4B33" w:rsidP="00CF4B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4B33">
        <w:rPr>
          <w:rFonts w:ascii="Times New Roman" w:hAnsi="Times New Roman" w:cs="Times New Roman"/>
          <w:b/>
          <w:bCs/>
          <w:sz w:val="24"/>
          <w:szCs w:val="24"/>
        </w:rPr>
        <w:t xml:space="preserve">Editorial Team </w:t>
      </w:r>
    </w:p>
    <w:p w14:paraId="78754F68" w14:textId="77777777" w:rsidR="00CF4B33" w:rsidRPr="00CF4B33" w:rsidRDefault="00CF4B33" w:rsidP="00CF4B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4B33">
        <w:rPr>
          <w:rFonts w:ascii="Times New Roman" w:hAnsi="Times New Roman" w:cs="Times New Roman"/>
          <w:b/>
          <w:bCs/>
          <w:sz w:val="24"/>
          <w:szCs w:val="24"/>
        </w:rPr>
        <w:t>Patron:</w:t>
      </w:r>
      <w:r w:rsidRPr="00CF4B33">
        <w:rPr>
          <w:rFonts w:ascii="Times New Roman" w:hAnsi="Times New Roman" w:cs="Times New Roman"/>
          <w:sz w:val="24"/>
          <w:szCs w:val="24"/>
        </w:rPr>
        <w:t xml:space="preserve"> Dr. Kushal Pal (Principal)</w:t>
      </w:r>
    </w:p>
    <w:p w14:paraId="47744A8F" w14:textId="77777777" w:rsidR="00CF4B33" w:rsidRPr="00CF4B33" w:rsidRDefault="00CF4B33" w:rsidP="00CF4B3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F4B33">
        <w:rPr>
          <w:rFonts w:ascii="Times New Roman" w:hAnsi="Times New Roman" w:cs="Times New Roman"/>
          <w:b/>
          <w:bCs/>
          <w:sz w:val="24"/>
          <w:szCs w:val="24"/>
        </w:rPr>
        <w:t>Chief Editor:</w:t>
      </w:r>
      <w:r w:rsidRPr="00CF4B33">
        <w:rPr>
          <w:rFonts w:ascii="Times New Roman" w:hAnsi="Times New Roman" w:cs="Times New Roman"/>
          <w:sz w:val="24"/>
          <w:szCs w:val="24"/>
        </w:rPr>
        <w:t xml:space="preserve"> Dr. Harneet Kaur</w:t>
      </w:r>
    </w:p>
    <w:p w14:paraId="569A06BB" w14:textId="77777777" w:rsidR="00E37CF1" w:rsidRDefault="00E37CF1" w:rsidP="00CF4B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7A369A" w14:textId="77777777" w:rsidR="00E37CF1" w:rsidRDefault="00E37CF1" w:rsidP="00CF4B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5D1A81" w14:textId="6E010DC5" w:rsidR="00CF4B33" w:rsidRPr="00CF4B33" w:rsidRDefault="00CF4B33" w:rsidP="00CF4B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4B33">
        <w:rPr>
          <w:rFonts w:ascii="Times New Roman" w:hAnsi="Times New Roman" w:cs="Times New Roman"/>
          <w:b/>
          <w:bCs/>
          <w:sz w:val="24"/>
          <w:szCs w:val="24"/>
        </w:rPr>
        <w:lastRenderedPageBreak/>
        <w:t>Faculty Editors &amp; Student Editors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2000"/>
        <w:gridCol w:w="2705"/>
      </w:tblGrid>
      <w:tr w:rsidR="00CF4B33" w:rsidRPr="00CF4B33" w14:paraId="71481356" w14:textId="77777777" w:rsidTr="000B43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CE9670" w14:textId="77777777" w:rsidR="00CF4B33" w:rsidRPr="00CF4B33" w:rsidRDefault="00CF4B33" w:rsidP="000B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vAlign w:val="center"/>
            <w:hideMark/>
          </w:tcPr>
          <w:p w14:paraId="516E1CC8" w14:textId="77777777" w:rsidR="00CF4B33" w:rsidRPr="00CF4B33" w:rsidRDefault="00CF4B33" w:rsidP="000B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 Editor</w:t>
            </w:r>
          </w:p>
        </w:tc>
        <w:tc>
          <w:tcPr>
            <w:tcW w:w="0" w:type="auto"/>
            <w:vAlign w:val="center"/>
            <w:hideMark/>
          </w:tcPr>
          <w:p w14:paraId="0852F32F" w14:textId="77777777" w:rsidR="00CF4B33" w:rsidRPr="00CF4B33" w:rsidRDefault="00CF4B33" w:rsidP="000B43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Editor</w:t>
            </w:r>
          </w:p>
        </w:tc>
      </w:tr>
      <w:tr w:rsidR="00CF4B33" w:rsidRPr="00CF4B33" w14:paraId="66A7115B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AAC18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0" w:type="auto"/>
            <w:vAlign w:val="center"/>
            <w:hideMark/>
          </w:tcPr>
          <w:p w14:paraId="1B491D9E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Dr. Amit Verma</w:t>
            </w:r>
          </w:p>
        </w:tc>
        <w:tc>
          <w:tcPr>
            <w:tcW w:w="0" w:type="auto"/>
            <w:vAlign w:val="center"/>
            <w:hideMark/>
          </w:tcPr>
          <w:p w14:paraId="5F01E47A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Amanpreet Kaur</w:t>
            </w:r>
          </w:p>
        </w:tc>
      </w:tr>
      <w:tr w:rsidR="00CF4B33" w:rsidRPr="00CF4B33" w14:paraId="335F281E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1C59F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0" w:type="auto"/>
            <w:vAlign w:val="center"/>
            <w:hideMark/>
          </w:tcPr>
          <w:p w14:paraId="06173E61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Dr. Amit Kumar</w:t>
            </w:r>
          </w:p>
        </w:tc>
        <w:tc>
          <w:tcPr>
            <w:tcW w:w="0" w:type="auto"/>
            <w:vAlign w:val="center"/>
            <w:hideMark/>
          </w:tcPr>
          <w:p w14:paraId="44C0CC01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Vishal</w:t>
            </w:r>
          </w:p>
        </w:tc>
      </w:tr>
      <w:tr w:rsidR="00CF4B33" w:rsidRPr="00CF4B33" w14:paraId="73B904E5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2D3FF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  <w:hideMark/>
          </w:tcPr>
          <w:p w14:paraId="6FDBDA51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Dr. Neeru Bala</w:t>
            </w:r>
          </w:p>
        </w:tc>
        <w:tc>
          <w:tcPr>
            <w:tcW w:w="0" w:type="auto"/>
            <w:vAlign w:val="center"/>
            <w:hideMark/>
          </w:tcPr>
          <w:p w14:paraId="605338DB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Anmol</w:t>
            </w:r>
          </w:p>
        </w:tc>
      </w:tr>
      <w:tr w:rsidR="00CF4B33" w:rsidRPr="00CF4B33" w14:paraId="1B9BC649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DAF24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0" w:type="auto"/>
            <w:vAlign w:val="center"/>
            <w:hideMark/>
          </w:tcPr>
          <w:p w14:paraId="6E34CBEC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Dr. Niti Goyal</w:t>
            </w:r>
          </w:p>
        </w:tc>
        <w:tc>
          <w:tcPr>
            <w:tcW w:w="0" w:type="auto"/>
            <w:vAlign w:val="center"/>
            <w:hideMark/>
          </w:tcPr>
          <w:p w14:paraId="7A800063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Shweta</w:t>
            </w:r>
          </w:p>
        </w:tc>
      </w:tr>
      <w:tr w:rsidR="00CF4B33" w:rsidRPr="00CF4B33" w14:paraId="46B36AC7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29CC9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Punjabi</w:t>
            </w:r>
          </w:p>
        </w:tc>
        <w:tc>
          <w:tcPr>
            <w:tcW w:w="0" w:type="auto"/>
            <w:vAlign w:val="center"/>
            <w:hideMark/>
          </w:tcPr>
          <w:p w14:paraId="5F15A2AF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Mrs. Mandeep Kaur</w:t>
            </w:r>
          </w:p>
        </w:tc>
        <w:tc>
          <w:tcPr>
            <w:tcW w:w="0" w:type="auto"/>
            <w:vAlign w:val="center"/>
            <w:hideMark/>
          </w:tcPr>
          <w:p w14:paraId="5C0F0158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Kiran Devi</w:t>
            </w:r>
          </w:p>
        </w:tc>
      </w:tr>
      <w:tr w:rsidR="00CF4B33" w:rsidRPr="00CF4B33" w14:paraId="0FDADCFF" w14:textId="77777777" w:rsidTr="000B43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43E04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News Section</w:t>
            </w:r>
          </w:p>
        </w:tc>
        <w:tc>
          <w:tcPr>
            <w:tcW w:w="0" w:type="auto"/>
            <w:vAlign w:val="center"/>
            <w:hideMark/>
          </w:tcPr>
          <w:p w14:paraId="5F9C049B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Dr. Rupesh Gaur</w:t>
            </w:r>
          </w:p>
        </w:tc>
        <w:tc>
          <w:tcPr>
            <w:tcW w:w="0" w:type="auto"/>
            <w:vAlign w:val="center"/>
            <w:hideMark/>
          </w:tcPr>
          <w:p w14:paraId="7F699089" w14:textId="77777777" w:rsidR="00CF4B33" w:rsidRPr="00CF4B33" w:rsidRDefault="00CF4B33" w:rsidP="000B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B33">
              <w:rPr>
                <w:rFonts w:ascii="Times New Roman" w:hAnsi="Times New Roman" w:cs="Times New Roman"/>
                <w:sz w:val="24"/>
                <w:szCs w:val="24"/>
              </w:rPr>
              <w:t>Navjot Kaur, Payal Sharma</w:t>
            </w:r>
          </w:p>
        </w:tc>
      </w:tr>
    </w:tbl>
    <w:p w14:paraId="30C9318E" w14:textId="77777777" w:rsidR="00CF4B33" w:rsidRPr="008B16C8" w:rsidRDefault="00CF4B33" w:rsidP="00CF4B33">
      <w:p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b/>
          <w:bCs/>
          <w:sz w:val="24"/>
          <w:szCs w:val="24"/>
        </w:rPr>
        <w:t>Key highlights included:</w:t>
      </w:r>
    </w:p>
    <w:p w14:paraId="317EE56F" w14:textId="77777777" w:rsidR="00CF4B33" w:rsidRPr="008B16C8" w:rsidRDefault="00CF4B33" w:rsidP="00CF4B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>Multilingual content (English, Hindi, Punjabi</w:t>
      </w:r>
      <w:r w:rsidRPr="00CF4B33">
        <w:rPr>
          <w:rFonts w:ascii="Times New Roman" w:hAnsi="Times New Roman" w:cs="Times New Roman"/>
          <w:sz w:val="24"/>
          <w:szCs w:val="24"/>
        </w:rPr>
        <w:t>, Sanskrit</w:t>
      </w:r>
      <w:r w:rsidRPr="008B16C8">
        <w:rPr>
          <w:rFonts w:ascii="Times New Roman" w:hAnsi="Times New Roman" w:cs="Times New Roman"/>
          <w:sz w:val="24"/>
          <w:szCs w:val="24"/>
        </w:rPr>
        <w:t>)</w:t>
      </w:r>
    </w:p>
    <w:p w14:paraId="6C34ACC9" w14:textId="77777777" w:rsidR="00CF4B33" w:rsidRPr="008B16C8" w:rsidRDefault="00CF4B33" w:rsidP="00CF4B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>Creative and research writings by students and faculty</w:t>
      </w:r>
    </w:p>
    <w:p w14:paraId="3BD59694" w14:textId="77777777" w:rsidR="00CF4B33" w:rsidRPr="008B16C8" w:rsidRDefault="00CF4B33" w:rsidP="00CF4B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>A visual chronicle of college events and celebrations</w:t>
      </w:r>
    </w:p>
    <w:p w14:paraId="0BFE737A" w14:textId="77777777" w:rsidR="00CF4B33" w:rsidRPr="00CF4B33" w:rsidRDefault="00CF4B33" w:rsidP="00CF4B3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B33">
        <w:rPr>
          <w:rFonts w:ascii="Times New Roman" w:hAnsi="Times New Roman" w:cs="Times New Roman"/>
          <w:sz w:val="24"/>
          <w:szCs w:val="24"/>
        </w:rPr>
        <w:t xml:space="preserve">Grade ‘A’ </w:t>
      </w:r>
      <w:r w:rsidRPr="00CF4B33">
        <w:rPr>
          <w:rFonts w:ascii="Times New Roman" w:hAnsi="Times New Roman" w:cs="Times New Roman"/>
          <w:i/>
          <w:iCs/>
          <w:sz w:val="24"/>
          <w:szCs w:val="24"/>
        </w:rPr>
        <w:t>NAAC</w:t>
      </w:r>
      <w:r w:rsidRPr="00CF4B33">
        <w:rPr>
          <w:rFonts w:ascii="Times New Roman" w:hAnsi="Times New Roman" w:cs="Times New Roman"/>
          <w:sz w:val="24"/>
          <w:szCs w:val="24"/>
        </w:rPr>
        <w:t xml:space="preserve"> Accreditation</w:t>
      </w:r>
      <w:r w:rsidRPr="008B16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292DE" w14:textId="152794FA" w:rsidR="00CF4B33" w:rsidRPr="00CF4B33" w:rsidRDefault="00CF4B33" w:rsidP="008B16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F4B33">
        <w:rPr>
          <w:rFonts w:ascii="Times New Roman" w:hAnsi="Times New Roman" w:cs="Times New Roman"/>
          <w:sz w:val="24"/>
          <w:szCs w:val="24"/>
        </w:rPr>
        <w:t>C</w:t>
      </w:r>
      <w:r w:rsidRPr="008B16C8">
        <w:rPr>
          <w:rFonts w:ascii="Times New Roman" w:hAnsi="Times New Roman" w:cs="Times New Roman"/>
          <w:sz w:val="24"/>
          <w:szCs w:val="24"/>
        </w:rPr>
        <w:t>ommemorative messages</w:t>
      </w:r>
    </w:p>
    <w:p w14:paraId="19C77575" w14:textId="56BA9568" w:rsidR="008B16C8" w:rsidRPr="008B16C8" w:rsidRDefault="008B16C8" w:rsidP="008B16C8">
      <w:pPr>
        <w:rPr>
          <w:rFonts w:ascii="Times New Roman" w:hAnsi="Times New Roman" w:cs="Times New Roman"/>
          <w:sz w:val="24"/>
          <w:szCs w:val="24"/>
        </w:rPr>
      </w:pPr>
      <w:r w:rsidRPr="008B16C8">
        <w:rPr>
          <w:rFonts w:ascii="Times New Roman" w:hAnsi="Times New Roman" w:cs="Times New Roman"/>
          <w:sz w:val="24"/>
          <w:szCs w:val="24"/>
        </w:rPr>
        <w:t>The Golden Jubilee Edition was well-received and stands as a proud documentation of the college’s legacy.</w:t>
      </w:r>
    </w:p>
    <w:p w14:paraId="2280C796" w14:textId="77777777" w:rsidR="00CF4B33" w:rsidRPr="00CF4B33" w:rsidRDefault="00CF4B33" w:rsidP="00CF4B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4B33">
        <w:rPr>
          <w:rFonts w:ascii="Times New Roman" w:hAnsi="Times New Roman" w:cs="Times New Roman"/>
          <w:b/>
          <w:bCs/>
          <w:sz w:val="28"/>
          <w:szCs w:val="28"/>
        </w:rPr>
        <w:t>Editorial Board 2024–25</w:t>
      </w:r>
    </w:p>
    <w:p w14:paraId="6D51751D" w14:textId="342037D8" w:rsidR="00C13912" w:rsidRDefault="00C13912" w:rsidP="00C13912">
      <w:pPr>
        <w:jc w:val="both"/>
        <w:rPr>
          <w:rFonts w:ascii="Times New Roman" w:hAnsi="Times New Roman" w:cs="Times New Roman"/>
          <w:sz w:val="24"/>
          <w:szCs w:val="24"/>
        </w:rPr>
      </w:pPr>
      <w:r w:rsidRPr="00C13912">
        <w:rPr>
          <w:rFonts w:ascii="Times New Roman" w:hAnsi="Times New Roman" w:cs="Times New Roman"/>
          <w:sz w:val="24"/>
          <w:szCs w:val="24"/>
        </w:rPr>
        <w:t>The editorial structure was retained from the previous session (2023–24), ensuring continuity and consistency.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3912">
        <w:rPr>
          <w:rFonts w:ascii="Times New Roman" w:hAnsi="Times New Roman" w:cs="Times New Roman"/>
          <w:sz w:val="24"/>
          <w:szCs w:val="24"/>
        </w:rPr>
        <w:t xml:space="preserve">While no new edition was published in </w:t>
      </w:r>
      <w:r w:rsidRPr="00C13912">
        <w:rPr>
          <w:rFonts w:ascii="Times New Roman" w:hAnsi="Times New Roman" w:cs="Times New Roman"/>
          <w:b/>
          <w:bCs/>
          <w:sz w:val="24"/>
          <w:szCs w:val="24"/>
        </w:rPr>
        <w:t>2024–25</w:t>
      </w:r>
      <w:r w:rsidRPr="00C13912">
        <w:rPr>
          <w:rFonts w:ascii="Times New Roman" w:hAnsi="Times New Roman" w:cs="Times New Roman"/>
          <w:sz w:val="24"/>
          <w:szCs w:val="24"/>
        </w:rPr>
        <w:t xml:space="preserve">, the existing </w:t>
      </w:r>
      <w:r>
        <w:rPr>
          <w:rFonts w:ascii="Times New Roman" w:hAnsi="Times New Roman" w:cs="Times New Roman"/>
          <w:sz w:val="24"/>
          <w:szCs w:val="24"/>
        </w:rPr>
        <w:t xml:space="preserve">faculty of </w:t>
      </w:r>
      <w:r w:rsidR="00BB5287">
        <w:rPr>
          <w:rFonts w:ascii="Times New Roman" w:hAnsi="Times New Roman" w:cs="Times New Roman"/>
          <w:sz w:val="24"/>
          <w:szCs w:val="24"/>
        </w:rPr>
        <w:t>the Editorial</w:t>
      </w:r>
      <w:r w:rsidRPr="00C13912">
        <w:rPr>
          <w:rFonts w:ascii="Times New Roman" w:hAnsi="Times New Roman" w:cs="Times New Roman"/>
          <w:b/>
          <w:bCs/>
          <w:sz w:val="24"/>
          <w:szCs w:val="24"/>
        </w:rPr>
        <w:t xml:space="preserve"> Board</w:t>
      </w:r>
      <w:r w:rsidRPr="00C13912">
        <w:rPr>
          <w:rFonts w:ascii="Times New Roman" w:hAnsi="Times New Roman" w:cs="Times New Roman"/>
          <w:sz w:val="24"/>
          <w:szCs w:val="24"/>
        </w:rPr>
        <w:t xml:space="preserve"> remained active in mentoring student writers and maintaining literary engagement across departments. </w:t>
      </w:r>
    </w:p>
    <w:p w14:paraId="53634BCF" w14:textId="77777777" w:rsidR="00C13912" w:rsidRDefault="00C13912" w:rsidP="00C13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6BC5E" w14:textId="2391CF93" w:rsidR="00BB5287" w:rsidRPr="00E37CF1" w:rsidRDefault="00C13912" w:rsidP="00E37CF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CF1">
        <w:rPr>
          <w:rFonts w:ascii="Times New Roman" w:hAnsi="Times New Roman" w:cs="Times New Roman"/>
          <w:b/>
          <w:bCs/>
          <w:sz w:val="28"/>
          <w:szCs w:val="28"/>
        </w:rPr>
        <w:t>Prof (Dr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37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 xml:space="preserve">Kushal Pal                                                              </w:t>
      </w:r>
      <w:r w:rsidR="00E37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>Dr</w:t>
      </w:r>
      <w:r w:rsidR="00E37C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 xml:space="preserve"> Harneet Kaur  </w:t>
      </w:r>
    </w:p>
    <w:p w14:paraId="38A6E03B" w14:textId="029C8960" w:rsidR="00C13912" w:rsidRPr="00E37CF1" w:rsidRDefault="00C13912" w:rsidP="00E37CF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7CF1">
        <w:rPr>
          <w:rFonts w:ascii="Times New Roman" w:hAnsi="Times New Roman" w:cs="Times New Roman"/>
          <w:b/>
          <w:bCs/>
          <w:sz w:val="28"/>
          <w:szCs w:val="28"/>
        </w:rPr>
        <w:t>Principal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="00E37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287" w:rsidRPr="00E37CF1">
        <w:rPr>
          <w:rFonts w:ascii="Times New Roman" w:hAnsi="Times New Roman" w:cs="Times New Roman"/>
          <w:b/>
          <w:bCs/>
          <w:sz w:val="28"/>
          <w:szCs w:val="28"/>
        </w:rPr>
        <w:t xml:space="preserve">Chief Editor, </w:t>
      </w:r>
      <w:r w:rsidR="00BB5287" w:rsidRPr="00E37C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Haryana Rashmi</w:t>
      </w:r>
    </w:p>
    <w:p w14:paraId="63FC19F1" w14:textId="77777777" w:rsidR="00C13912" w:rsidRDefault="00C13912" w:rsidP="00C139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BF011" w14:textId="77777777" w:rsidR="00C13912" w:rsidRPr="00C13912" w:rsidRDefault="00C13912" w:rsidP="00C139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912" w:rsidRPr="00C13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4112"/>
    <w:multiLevelType w:val="multilevel"/>
    <w:tmpl w:val="28B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05839"/>
    <w:multiLevelType w:val="multilevel"/>
    <w:tmpl w:val="8C78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D48D8"/>
    <w:multiLevelType w:val="multilevel"/>
    <w:tmpl w:val="974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750153">
    <w:abstractNumId w:val="0"/>
  </w:num>
  <w:num w:numId="2" w16cid:durableId="1049306643">
    <w:abstractNumId w:val="1"/>
  </w:num>
  <w:num w:numId="3" w16cid:durableId="192892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F6"/>
    <w:rsid w:val="00217E2E"/>
    <w:rsid w:val="00275146"/>
    <w:rsid w:val="005263A5"/>
    <w:rsid w:val="006E77F6"/>
    <w:rsid w:val="008B16C8"/>
    <w:rsid w:val="009F4BE2"/>
    <w:rsid w:val="00B02BF3"/>
    <w:rsid w:val="00BB5287"/>
    <w:rsid w:val="00C13912"/>
    <w:rsid w:val="00CF4B33"/>
    <w:rsid w:val="00E3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98E9"/>
  <w15:chartTrackingRefBased/>
  <w15:docId w15:val="{C7CF3328-A3B2-45D0-988A-DD87A47D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C8"/>
  </w:style>
  <w:style w:type="paragraph" w:styleId="Heading1">
    <w:name w:val="heading 1"/>
    <w:basedOn w:val="Normal"/>
    <w:next w:val="Normal"/>
    <w:link w:val="Heading1Char"/>
    <w:uiPriority w:val="9"/>
    <w:qFormat/>
    <w:rsid w:val="006E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7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7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7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7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Harneet Kaur</dc:creator>
  <cp:keywords/>
  <dc:description/>
  <cp:lastModifiedBy>Ravinder Sharma</cp:lastModifiedBy>
  <cp:revision>3</cp:revision>
  <dcterms:created xsi:type="dcterms:W3CDTF">2025-09-14T18:28:00Z</dcterms:created>
  <dcterms:modified xsi:type="dcterms:W3CDTF">2025-09-20T09:45:00Z</dcterms:modified>
</cp:coreProperties>
</file>