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87" w:rsidRPr="00193787" w:rsidRDefault="00193787" w:rsidP="00193787">
      <w:pPr>
        <w:jc w:val="center"/>
        <w:rPr>
          <w:b/>
          <w:bCs/>
          <w:sz w:val="44"/>
          <w:szCs w:val="44"/>
        </w:rPr>
      </w:pPr>
      <w:r w:rsidRPr="00193787">
        <w:rPr>
          <w:b/>
          <w:bCs/>
          <w:sz w:val="44"/>
          <w:szCs w:val="44"/>
        </w:rPr>
        <w:t>Lesson Plan</w:t>
      </w:r>
    </w:p>
    <w:p w:rsidR="00B76652" w:rsidRDefault="00193787">
      <w:r>
        <w:t>Class: BcomIII semester VI</w:t>
      </w:r>
      <w:r w:rsidR="00BB1743">
        <w:t>(Even)</w:t>
      </w:r>
    </w:p>
    <w:p w:rsidR="00B76652" w:rsidRDefault="00B76652">
      <w:r>
        <w:t>Name: Sunita Rani</w:t>
      </w:r>
    </w:p>
    <w:p w:rsidR="00BB1743" w:rsidRDefault="00B76652" w:rsidP="00BB1743">
      <w:r>
        <w:t>Designation: Assistant Prof. of Commer</w:t>
      </w:r>
      <w:r w:rsidR="00193787">
        <w:t>ce</w:t>
      </w:r>
      <w:r w:rsidR="00BB1743">
        <w:t xml:space="preserve">                            </w:t>
      </w:r>
      <w:r w:rsidR="00193787">
        <w:t xml:space="preserve">                          </w:t>
      </w:r>
    </w:p>
    <w:p w:rsidR="00B76652" w:rsidRDefault="00BB1743">
      <w:r>
        <w:t>Paper: Auditing</w:t>
      </w:r>
    </w:p>
    <w:tbl>
      <w:tblPr>
        <w:tblStyle w:val="TableGrid"/>
        <w:tblW w:w="0" w:type="auto"/>
        <w:tblLook w:val="04A0"/>
      </w:tblPr>
      <w:tblGrid>
        <w:gridCol w:w="2660"/>
        <w:gridCol w:w="6582"/>
      </w:tblGrid>
      <w:tr w:rsidR="00B76652" w:rsidTr="00B76652">
        <w:tc>
          <w:tcPr>
            <w:tcW w:w="2660" w:type="dxa"/>
          </w:tcPr>
          <w:p w:rsidR="00B76652" w:rsidRDefault="00B76652">
            <w:r>
              <w:t>January 2019</w:t>
            </w:r>
          </w:p>
        </w:tc>
        <w:tc>
          <w:tcPr>
            <w:tcW w:w="6582" w:type="dxa"/>
          </w:tcPr>
          <w:p w:rsidR="00B76652" w:rsidRDefault="00B76652" w:rsidP="00B76652">
            <w:r>
              <w:t>Auditing: Introduction, Objects, Importance and limitations of auditing and Types of audit.</w:t>
            </w:r>
          </w:p>
        </w:tc>
      </w:tr>
      <w:tr w:rsidR="00B76652" w:rsidTr="00B76652">
        <w:tc>
          <w:tcPr>
            <w:tcW w:w="2660" w:type="dxa"/>
          </w:tcPr>
          <w:p w:rsidR="00B76652" w:rsidRDefault="00B76652">
            <w:r>
              <w:t>February 2019</w:t>
            </w:r>
          </w:p>
        </w:tc>
        <w:tc>
          <w:tcPr>
            <w:tcW w:w="6582" w:type="dxa"/>
          </w:tcPr>
          <w:p w:rsidR="00B76652" w:rsidRDefault="00B76652" w:rsidP="00BB1743">
            <w:r>
              <w:t>Audit process and Audit Programme,</w:t>
            </w:r>
            <w:r w:rsidR="00193787">
              <w:t xml:space="preserve"> </w:t>
            </w:r>
            <w:r w:rsidR="0078262A">
              <w:t>Internal control, Internal check and Internal</w:t>
            </w:r>
            <w:r w:rsidR="00193787">
              <w:t xml:space="preserve"> </w:t>
            </w:r>
            <w:r w:rsidR="00BB1743">
              <w:t>a</w:t>
            </w:r>
            <w:r w:rsidR="0078262A">
              <w:t>udit. Routine checking and vouching, Verification of Assets and Liabilities.</w:t>
            </w:r>
          </w:p>
        </w:tc>
      </w:tr>
      <w:tr w:rsidR="00B76652" w:rsidTr="00B76652">
        <w:tc>
          <w:tcPr>
            <w:tcW w:w="2660" w:type="dxa"/>
          </w:tcPr>
          <w:p w:rsidR="00B76652" w:rsidRDefault="0078262A">
            <w:r>
              <w:t>March 2019</w:t>
            </w:r>
          </w:p>
        </w:tc>
        <w:tc>
          <w:tcPr>
            <w:tcW w:w="6582" w:type="dxa"/>
          </w:tcPr>
          <w:p w:rsidR="00B76652" w:rsidRDefault="0078262A">
            <w:r>
              <w:t>Appointment,</w:t>
            </w:r>
            <w:r w:rsidR="00193787">
              <w:t xml:space="preserve"> </w:t>
            </w:r>
            <w:r>
              <w:t>Power,</w:t>
            </w:r>
            <w:r w:rsidR="00193787">
              <w:t xml:space="preserve"> Duties and Liabilities </w:t>
            </w:r>
            <w:r>
              <w:t>of an auditor</w:t>
            </w:r>
            <w:proofErr w:type="gramStart"/>
            <w:r>
              <w:t>,Audit</w:t>
            </w:r>
            <w:proofErr w:type="gramEnd"/>
            <w:r>
              <w:t xml:space="preserve"> Report and Investigation. </w:t>
            </w:r>
          </w:p>
        </w:tc>
      </w:tr>
      <w:tr w:rsidR="00B76652" w:rsidTr="00B76652">
        <w:tc>
          <w:tcPr>
            <w:tcW w:w="2660" w:type="dxa"/>
          </w:tcPr>
          <w:p w:rsidR="00B76652" w:rsidRDefault="0078262A">
            <w:r>
              <w:t>April 2019</w:t>
            </w:r>
          </w:p>
        </w:tc>
        <w:tc>
          <w:tcPr>
            <w:tcW w:w="6582" w:type="dxa"/>
          </w:tcPr>
          <w:p w:rsidR="00B76652" w:rsidRDefault="0078262A">
            <w:r>
              <w:t>Auditing of E-Commerce Transaction, Professional Conduct and Ethics</w:t>
            </w:r>
          </w:p>
          <w:p w:rsidR="0078262A" w:rsidRDefault="0078262A"/>
        </w:tc>
      </w:tr>
    </w:tbl>
    <w:p w:rsidR="00B76652" w:rsidRDefault="00B76652">
      <w:r>
        <w:t xml:space="preserve"> </w:t>
      </w:r>
    </w:p>
    <w:p w:rsidR="0078262A" w:rsidRDefault="0078262A">
      <w:r>
        <w:t>Assignment 1: Objects, Importance and Limitations of auditing</w:t>
      </w:r>
      <w:r w:rsidR="00BB1743">
        <w:t>.</w:t>
      </w:r>
    </w:p>
    <w:p w:rsidR="00BB1743" w:rsidRDefault="00BB1743">
      <w:r>
        <w:t>Sessional Test: Audit Programme, Internal check.</w:t>
      </w:r>
    </w:p>
    <w:p w:rsidR="00BB1743" w:rsidRDefault="00BB1743">
      <w:r>
        <w:t>Assignment2: Appointment, Power and Duties of an Auditor.</w:t>
      </w:r>
    </w:p>
    <w:p w:rsidR="00E4442F" w:rsidRDefault="00E4442F"/>
    <w:sectPr w:rsidR="00E4442F" w:rsidSect="00EE58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76652"/>
    <w:rsid w:val="000509CF"/>
    <w:rsid w:val="000A29DF"/>
    <w:rsid w:val="00193787"/>
    <w:rsid w:val="00752993"/>
    <w:rsid w:val="0078262A"/>
    <w:rsid w:val="009336E3"/>
    <w:rsid w:val="00B76652"/>
    <w:rsid w:val="00BB1743"/>
    <w:rsid w:val="00E4442F"/>
    <w:rsid w:val="00EE58C0"/>
    <w:rsid w:val="00F8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IN" w:eastAsia="ja-JP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8C0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6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Manik</dc:creator>
  <cp:lastModifiedBy>Manik</cp:lastModifiedBy>
  <cp:revision>4</cp:revision>
  <dcterms:created xsi:type="dcterms:W3CDTF">2019-01-07T11:38:00Z</dcterms:created>
  <dcterms:modified xsi:type="dcterms:W3CDTF">2019-01-08T12:17:00Z</dcterms:modified>
</cp:coreProperties>
</file>