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b/>
        </w:rPr>
        <w:t xml:space="preserve">       Month: </w:t>
      </w:r>
      <w:r>
        <w:rPr>
          <w:rFonts w:ascii="Times New Roman" w:hAnsi="Times New Roman" w:cs="Times New Roman"/>
        </w:rPr>
        <w:t>January, 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533522" w:rsidTr="005E3013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4BB" w:rsidRPr="001D3B5F" w:rsidTr="005E3013">
        <w:trPr>
          <w:trHeight w:val="1068"/>
        </w:trPr>
        <w:tc>
          <w:tcPr>
            <w:tcW w:w="2202" w:type="dxa"/>
          </w:tcPr>
          <w:p w:rsidR="002D44BB" w:rsidRPr="001D3B5F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 elementary Speech Sounds</w:t>
            </w:r>
            <w:r>
              <w:rPr>
                <w:rFonts w:ascii="Times New Roman" w:hAnsi="Times New Roman" w:cs="Times New Roman"/>
              </w:rPr>
              <w:t xml:space="preserve"> (Phonemes)</w:t>
            </w:r>
            <w:r w:rsidRPr="001D3B5F">
              <w:rPr>
                <w:rFonts w:ascii="Times New Roman" w:hAnsi="Times New Roman" w:cs="Times New Roman"/>
              </w:rPr>
              <w:t xml:space="preserve"> of English language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</w:tcPr>
          <w:p w:rsidR="002D44BB" w:rsidRPr="001D3B5F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Consonant Sound</w:t>
            </w:r>
            <w:r>
              <w:rPr>
                <w:rFonts w:ascii="Times New Roman" w:hAnsi="Times New Roman" w:cs="Times New Roman"/>
                <w:bCs/>
              </w:rPr>
              <w:t xml:space="preserve">s 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>
              <w:rPr>
                <w:rFonts w:ascii="Times New Roman" w:hAnsi="Times New Roman" w:cs="Times New Roman"/>
                <w:bCs/>
              </w:rPr>
              <w:t xml:space="preserve"> and G.D. on their role in effective communication.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consonant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44BB" w:rsidRPr="001D3B5F" w:rsidTr="005E3013">
        <w:trPr>
          <w:trHeight w:val="2618"/>
        </w:trPr>
        <w:tc>
          <w:tcPr>
            <w:tcW w:w="2202" w:type="dxa"/>
          </w:tcPr>
          <w:p w:rsidR="002D44BB" w:rsidRPr="001D3B5F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concept of Syllable and Syllabic structure, different Patterns of Stress and Intonation. Discussion of some important Pronunciation Patterns.</w:t>
            </w:r>
          </w:p>
        </w:tc>
        <w:tc>
          <w:tcPr>
            <w:tcW w:w="2202" w:type="dxa"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videos of </w:t>
            </w:r>
            <w:r w:rsidRPr="0044065F">
              <w:rPr>
                <w:rFonts w:ascii="Times New Roman" w:hAnsi="Times New Roman" w:cs="Times New Roman"/>
              </w:rPr>
              <w:t>English Pronunciation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65F">
              <w:rPr>
                <w:rFonts w:ascii="Times New Roman" w:hAnsi="Times New Roman" w:cs="Times New Roman"/>
              </w:rPr>
              <w:t>- Sentence Stress (by a native-speaker British English teacher)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065F">
              <w:rPr>
                <w:rFonts w:ascii="Times New Roman" w:hAnsi="Times New Roman" w:cs="Times New Roman"/>
              </w:rPr>
              <w:t>Intonation Patterns In English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44065F">
              <w:rPr>
                <w:rFonts w:ascii="Times New Roman" w:hAnsi="Times New Roman" w:cs="Times New Roman"/>
              </w:rPr>
              <w:t>Rising and Falling Intonation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D44BB" w:rsidRPr="001D3B5F" w:rsidRDefault="002D44BB" w:rsidP="005E3013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vowel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44BB" w:rsidTr="005E3013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first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Bhasa</w:t>
            </w:r>
            <w:proofErr w:type="spellEnd"/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Translation as an important Language skill.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G.D.on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concept of Play and its component elements: Story, Plot, Setting, Characters, Dialogues and Characterization.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Pr="000D6C25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Envoy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</w:p>
    <w:p w:rsidR="00533522" w:rsidRDefault="00533522" w:rsidP="00AF30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  <w:r w:rsidR="00350605">
        <w:rPr>
          <w:rFonts w:ascii="Times New Roman" w:hAnsi="Times New Roman" w:cs="Times New Roman"/>
          <w:b/>
        </w:rPr>
        <w:t>s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533522" w:rsidTr="005E3013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4BB" w:rsidTr="005E3013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Default="002D44BB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second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 w:rsidRPr="008A6C54">
              <w:rPr>
                <w:rFonts w:ascii="Times New Roman" w:hAnsi="Times New Roman" w:cs="Times New Roman"/>
                <w:i/>
              </w:rPr>
              <w:t>The Swan Song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Anton Chekhov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Dialogue Writing as an important language skill.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Default="002D44BB" w:rsidP="0097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tools of translation to improve the translation skills of students </w:t>
            </w:r>
            <w:r w:rsidR="00AF307F">
              <w:rPr>
                <w:rFonts w:ascii="Times New Roman" w:hAnsi="Times New Roman" w:cs="Times New Roman"/>
              </w:rPr>
              <w:t>and the</w:t>
            </w:r>
            <w:r>
              <w:rPr>
                <w:rFonts w:ascii="Times New Roman" w:hAnsi="Times New Roman" w:cs="Times New Roman"/>
              </w:rPr>
              <w:t xml:space="preserve"> use of dialogue writing in acquiring better communication skills.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B" w:rsidRPr="001D3B5F" w:rsidRDefault="002D44BB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Pr="008A6C54">
              <w:rPr>
                <w:rFonts w:ascii="Times New Roman" w:hAnsi="Times New Roman" w:cs="Times New Roman"/>
                <w:i/>
              </w:rPr>
              <w:t>The Swan Song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450A2" w:rsidTr="005E3013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1400E3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third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W.W.Jacobs</w:t>
            </w:r>
            <w:proofErr w:type="spellEnd"/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use of Writing E-mails as an important means of correspondence.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essential components of e-mail.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Pr="001D3B5F" w:rsidRDefault="008450A2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Monkey’s Paw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522" w:rsidRDefault="00533522" w:rsidP="00533522"/>
    <w:p w:rsidR="00533522" w:rsidRDefault="00533522" w:rsidP="00533522">
      <w:pPr>
        <w:rPr>
          <w:rFonts w:ascii="Times New Roman" w:hAnsi="Times New Roman" w:cs="Times New Roman"/>
          <w:b/>
          <w:u w:val="single"/>
        </w:rPr>
      </w:pPr>
    </w:p>
    <w:p w:rsidR="00533522" w:rsidRDefault="00533522" w:rsidP="0053352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533522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Pr="0064151A" w:rsidRDefault="00533522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Pr="001D3B5F" w:rsidRDefault="00533522" w:rsidP="005E3013">
            <w:pPr>
              <w:rPr>
                <w:rFonts w:ascii="Times New Roman" w:hAnsi="Times New Roman" w:cs="Times New Roman"/>
              </w:rPr>
            </w:pPr>
          </w:p>
        </w:tc>
      </w:tr>
      <w:tr w:rsidR="005E3013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E30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3" w:rsidRDefault="005E3013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3" w:rsidRDefault="005E3013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Default="005E3013" w:rsidP="00503FA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 w:rsidR="00503FA4">
              <w:rPr>
                <w:rFonts w:ascii="Times New Roman" w:hAnsi="Times New Roman" w:cs="Times New Roman"/>
              </w:rPr>
              <w:t>fourth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 w:rsidR="00503FA4">
              <w:rPr>
                <w:rFonts w:ascii="Times New Roman" w:hAnsi="Times New Roman" w:cs="Times New Roman"/>
                <w:i/>
              </w:rPr>
              <w:t>Before Breakfast</w:t>
            </w:r>
            <w:r w:rsidR="00503FA4"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r w:rsidR="00503FA4">
              <w:rPr>
                <w:rFonts w:ascii="Times New Roman" w:hAnsi="Times New Roman" w:cs="Times New Roman"/>
              </w:rPr>
              <w:t>Eugene O’Neill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use of </w:t>
            </w:r>
            <w:r w:rsidR="00503FA4">
              <w:rPr>
                <w:rFonts w:ascii="Times New Roman" w:hAnsi="Times New Roman" w:cs="Times New Roman"/>
              </w:rPr>
              <w:t>Resume Writing.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Default="005E3013" w:rsidP="0050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the </w:t>
            </w:r>
            <w:r w:rsidR="00503FA4">
              <w:rPr>
                <w:rFonts w:ascii="Times New Roman" w:hAnsi="Times New Roman" w:cs="Times New Roman"/>
              </w:rPr>
              <w:t>objective</w:t>
            </w:r>
            <w:r w:rsidR="005A0157">
              <w:rPr>
                <w:rFonts w:ascii="Times New Roman" w:hAnsi="Times New Roman" w:cs="Times New Roman"/>
              </w:rPr>
              <w:t xml:space="preserve"> and relevance</w:t>
            </w:r>
            <w:r w:rsidR="00503FA4">
              <w:rPr>
                <w:rFonts w:ascii="Times New Roman" w:hAnsi="Times New Roman" w:cs="Times New Roman"/>
              </w:rPr>
              <w:t xml:space="preserve"> of writing Resume.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3" w:rsidRPr="001D3B5F" w:rsidRDefault="005E3013" w:rsidP="00503FA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 w:rsidR="00503FA4"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503FA4">
              <w:rPr>
                <w:rFonts w:ascii="Times New Roman" w:hAnsi="Times New Roman" w:cs="Times New Roman"/>
                <w:i/>
              </w:rPr>
              <w:t>Before Breakfast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50A2" w:rsidTr="005E301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Default="008450A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E4290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fifth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Nissim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Ezekiel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Writing Book Reviews.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E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value of writing book reviews.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E42908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Sleepwalkers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522" w:rsidRDefault="00533522" w:rsidP="00533522">
      <w:pPr>
        <w:rPr>
          <w:rFonts w:ascii="Times New Roman" w:hAnsi="Times New Roman" w:cs="Times New Roman"/>
        </w:rPr>
      </w:pPr>
    </w:p>
    <w:p w:rsidR="00533522" w:rsidRDefault="00533522" w:rsidP="0053352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33522" w:rsidRDefault="00533522" w:rsidP="00533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533522" w:rsidRDefault="00533522" w:rsidP="00533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b/>
        </w:rPr>
        <w:t xml:space="preserve">              Month: </w:t>
      </w:r>
      <w:r>
        <w:rPr>
          <w:rFonts w:ascii="Times New Roman" w:hAnsi="Times New Roman" w:cs="Times New Roman"/>
        </w:rPr>
        <w:t>April, 2019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533522" w:rsidTr="005E3013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533522" w:rsidTr="005E3013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2" w:rsidRDefault="0053352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22" w:rsidRDefault="00533522" w:rsidP="005E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57" w:rsidTr="005E3013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8450A2" w:rsidP="005E3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A01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7" w:rsidRDefault="005A0157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7" w:rsidRDefault="005A0157" w:rsidP="005E3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8450A2" w:rsidP="00845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Resolve queries of students.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8450A2" w:rsidP="00845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Plays as a genre of literature.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57" w:rsidRDefault="005A0157" w:rsidP="00D44E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3522" w:rsidRDefault="00533522" w:rsidP="00533522">
      <w:pPr>
        <w:rPr>
          <w:rFonts w:ascii="Times New Roman" w:hAnsi="Times New Roman" w:cs="Times New Roman"/>
          <w:b/>
        </w:rPr>
      </w:pPr>
    </w:p>
    <w:sectPr w:rsidR="00533522" w:rsidSect="005E30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D4" w:rsidRDefault="000F73D4" w:rsidP="008D7C49">
      <w:pPr>
        <w:spacing w:after="0" w:line="240" w:lineRule="auto"/>
      </w:pPr>
      <w:r>
        <w:separator/>
      </w:r>
    </w:p>
  </w:endnote>
  <w:endnote w:type="continuationSeparator" w:id="0">
    <w:p w:rsidR="000F73D4" w:rsidRDefault="000F73D4" w:rsidP="008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5E3013" w:rsidRDefault="00D06D5D">
        <w:pPr>
          <w:pStyle w:val="Footer"/>
          <w:jc w:val="center"/>
        </w:pPr>
        <w:fldSimple w:instr=" PAGE   \* MERGEFORMAT ">
          <w:r w:rsidR="00AB6D7A">
            <w:rPr>
              <w:noProof/>
            </w:rPr>
            <w:t>4</w:t>
          </w:r>
        </w:fldSimple>
      </w:p>
    </w:sdtContent>
  </w:sdt>
  <w:p w:rsidR="005E3013" w:rsidRDefault="005E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D4" w:rsidRDefault="000F73D4" w:rsidP="008D7C49">
      <w:pPr>
        <w:spacing w:after="0" w:line="240" w:lineRule="auto"/>
      </w:pPr>
      <w:r>
        <w:separator/>
      </w:r>
    </w:p>
  </w:footnote>
  <w:footnote w:type="continuationSeparator" w:id="0">
    <w:p w:rsidR="000F73D4" w:rsidRDefault="000F73D4" w:rsidP="008D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22"/>
    <w:rsid w:val="000763FC"/>
    <w:rsid w:val="000F73D4"/>
    <w:rsid w:val="001400E3"/>
    <w:rsid w:val="001B09A2"/>
    <w:rsid w:val="002D165E"/>
    <w:rsid w:val="002D44BB"/>
    <w:rsid w:val="00350605"/>
    <w:rsid w:val="003F2C24"/>
    <w:rsid w:val="0044065F"/>
    <w:rsid w:val="00503FA4"/>
    <w:rsid w:val="00533522"/>
    <w:rsid w:val="005903AA"/>
    <w:rsid w:val="005A0157"/>
    <w:rsid w:val="005E3013"/>
    <w:rsid w:val="0069347B"/>
    <w:rsid w:val="006A5937"/>
    <w:rsid w:val="006C63C4"/>
    <w:rsid w:val="007936DD"/>
    <w:rsid w:val="0081455A"/>
    <w:rsid w:val="008450A2"/>
    <w:rsid w:val="00852E62"/>
    <w:rsid w:val="008A6C54"/>
    <w:rsid w:val="008D7C49"/>
    <w:rsid w:val="0097737A"/>
    <w:rsid w:val="00A30398"/>
    <w:rsid w:val="00A5424D"/>
    <w:rsid w:val="00AB6D7A"/>
    <w:rsid w:val="00AF307F"/>
    <w:rsid w:val="00B37A56"/>
    <w:rsid w:val="00BE4C5F"/>
    <w:rsid w:val="00C25F5B"/>
    <w:rsid w:val="00D06D5D"/>
    <w:rsid w:val="00D44EAD"/>
    <w:rsid w:val="00E1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20</cp:revision>
  <dcterms:created xsi:type="dcterms:W3CDTF">2019-01-11T06:56:00Z</dcterms:created>
  <dcterms:modified xsi:type="dcterms:W3CDTF">2019-01-12T04:14:00Z</dcterms:modified>
</cp:coreProperties>
</file>