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Lesson Plans of College Faculty</w:t>
      </w:r>
    </w:p>
    <w:p w:rsidR="00E76853" w:rsidRDefault="00E76853" w:rsidP="00E76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76853" w:rsidRDefault="00E76853" w:rsidP="00E7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College:</w:t>
      </w:r>
      <w:r>
        <w:rPr>
          <w:rFonts w:ascii="Times New Roman" w:hAnsi="Times New Roman" w:cs="Times New Roman"/>
          <w:sz w:val="24"/>
          <w:szCs w:val="24"/>
        </w:rPr>
        <w:t xml:space="preserve"> I.G.N. College, Ladwa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Academic Session</w:t>
      </w:r>
      <w:r>
        <w:rPr>
          <w:rFonts w:ascii="Times New Roman" w:hAnsi="Times New Roman" w:cs="Times New Roman"/>
          <w:sz w:val="24"/>
          <w:szCs w:val="24"/>
        </w:rPr>
        <w:t xml:space="preserve">: 2021-22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 xml:space="preserve">B.A.-I,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Month: </w:t>
      </w:r>
      <w:r>
        <w:rPr>
          <w:rFonts w:ascii="Times New Roman" w:hAnsi="Times New Roman" w:cs="Times New Roman"/>
          <w:sz w:val="24"/>
          <w:szCs w:val="24"/>
        </w:rPr>
        <w:t>April, 2022</w:t>
      </w:r>
    </w:p>
    <w:tbl>
      <w:tblPr>
        <w:tblStyle w:val="TableGrid"/>
        <w:tblW w:w="5053" w:type="pct"/>
        <w:tblLook w:val="04A0"/>
      </w:tblPr>
      <w:tblGrid>
        <w:gridCol w:w="580"/>
        <w:gridCol w:w="2048"/>
        <w:gridCol w:w="1032"/>
        <w:gridCol w:w="2272"/>
        <w:gridCol w:w="2108"/>
        <w:gridCol w:w="1638"/>
      </w:tblGrid>
      <w:tr w:rsidR="00E76853" w:rsidTr="00962F3F">
        <w:trPr>
          <w:trHeight w:val="10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Topics/ Chapters to be covered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Assignments/ Tests to be given</w:t>
            </w:r>
          </w:p>
        </w:tc>
      </w:tr>
      <w:tr w:rsidR="00E76853" w:rsidTr="00962F3F">
        <w:trPr>
          <w:trHeight w:val="3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Amit Verma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53" w:rsidTr="00962F3F">
        <w:trPr>
          <w:trHeight w:val="15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the students with the concept of Phonetic Transcription i.e. the symbolized representation of different speech sounds in English language.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PPT presentation on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concept of Consonant Sounds and Vowel Sounds in English Language and G.D. on their role in effective communication.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on the phonetic transcription of consonant sounds. Assignment on the phonetic transcription of vowel sounds.</w:t>
            </w:r>
          </w:p>
        </w:tc>
      </w:tr>
      <w:tr w:rsidR="00E76853" w:rsidTr="00962F3F">
        <w:trPr>
          <w:trHeight w:val="317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first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Pigeons at Daybreak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Anita Desai. Discuss the concept of Sentence, its kinds and uses.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 on the concept of Story, its component elements, their relevance and objectives.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Pigeons at Daybreak.</w:t>
            </w:r>
          </w:p>
        </w:tc>
      </w:tr>
    </w:tbl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Summary of Lesson Plans of College Faculty</w:t>
      </w:r>
    </w:p>
    <w:p w:rsidR="00E76853" w:rsidRDefault="00E76853" w:rsidP="00E76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College:</w:t>
      </w:r>
      <w:r>
        <w:rPr>
          <w:rFonts w:ascii="Times New Roman" w:hAnsi="Times New Roman" w:cs="Times New Roman"/>
          <w:sz w:val="24"/>
          <w:szCs w:val="24"/>
        </w:rPr>
        <w:t xml:space="preserve"> I.G.N. College, Ladwa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Academic Session</w:t>
      </w:r>
      <w:r>
        <w:rPr>
          <w:rFonts w:ascii="Times New Roman" w:hAnsi="Times New Roman" w:cs="Times New Roman"/>
          <w:sz w:val="24"/>
          <w:szCs w:val="24"/>
        </w:rPr>
        <w:t xml:space="preserve">: 2021-22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 xml:space="preserve">B.A.-I,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Month: </w:t>
      </w:r>
      <w:r>
        <w:rPr>
          <w:rFonts w:ascii="Times New Roman" w:hAnsi="Times New Roman" w:cs="Times New Roman"/>
          <w:sz w:val="24"/>
          <w:szCs w:val="24"/>
        </w:rPr>
        <w:t>May,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573"/>
        <w:gridCol w:w="2055"/>
        <w:gridCol w:w="990"/>
        <w:gridCol w:w="2250"/>
        <w:gridCol w:w="2072"/>
        <w:gridCol w:w="1636"/>
      </w:tblGrid>
      <w:tr w:rsidR="00E76853" w:rsidTr="00E76853">
        <w:trPr>
          <w:trHeight w:val="1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Topics/ Chapters to be covered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Assignments/ Tests to be given</w:t>
            </w:r>
          </w:p>
        </w:tc>
      </w:tr>
      <w:tr w:rsidR="00E76853" w:rsidTr="00E76853">
        <w:trPr>
          <w:trHeight w:val="1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Amit Verma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53" w:rsidTr="00E76853">
        <w:trPr>
          <w:trHeight w:val="18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second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 the Photographer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Stephen Leacock. Discuss the concept of Auxiliaries and their uses.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 on the main idea of the story.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 the Photographer.</w:t>
            </w:r>
          </w:p>
        </w:tc>
      </w:tr>
      <w:tr w:rsidR="00E76853" w:rsidTr="00E76853">
        <w:trPr>
          <w:trHeight w:val="18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third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Journey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Temsula Ao. Discuss the concept of Modals and their uses.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 on the theme of the story.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Journey.</w:t>
            </w:r>
          </w:p>
        </w:tc>
      </w:tr>
      <w:tr w:rsidR="00E76853" w:rsidTr="00E76853">
        <w:trPr>
          <w:trHeight w:val="16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Fourth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Refugee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K.A. Abbas. Discuss the concept of Subject-Verb Agreement and their uses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 on the uses of subject-verb agreement.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Refugee.</w:t>
            </w:r>
          </w:p>
        </w:tc>
      </w:tr>
    </w:tbl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Summary of Lesson Plans of College Faculty</w:t>
      </w:r>
    </w:p>
    <w:p w:rsidR="00E76853" w:rsidRDefault="00E76853" w:rsidP="00E76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76853" w:rsidRDefault="00E76853" w:rsidP="00E7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College:</w:t>
      </w:r>
      <w:r>
        <w:rPr>
          <w:rFonts w:ascii="Times New Roman" w:hAnsi="Times New Roman" w:cs="Times New Roman"/>
          <w:sz w:val="24"/>
          <w:szCs w:val="24"/>
        </w:rPr>
        <w:t xml:space="preserve"> I.G.N. College, Ladwa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Academic Session</w:t>
      </w:r>
      <w:r>
        <w:rPr>
          <w:rFonts w:ascii="Times New Roman" w:hAnsi="Times New Roman" w:cs="Times New Roman"/>
          <w:sz w:val="24"/>
          <w:szCs w:val="24"/>
        </w:rPr>
        <w:t xml:space="preserve">: 2021-22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 xml:space="preserve">B.A.-I,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Month: </w:t>
      </w:r>
      <w:r>
        <w:rPr>
          <w:rFonts w:ascii="Times New Roman" w:hAnsi="Times New Roman" w:cs="Times New Roman"/>
          <w:sz w:val="24"/>
          <w:szCs w:val="24"/>
        </w:rPr>
        <w:t>June,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574"/>
        <w:gridCol w:w="2044"/>
        <w:gridCol w:w="990"/>
        <w:gridCol w:w="2263"/>
        <w:gridCol w:w="2071"/>
        <w:gridCol w:w="1634"/>
      </w:tblGrid>
      <w:tr w:rsidR="00E76853" w:rsidTr="00E76853">
        <w:trPr>
          <w:trHeight w:val="81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Topics/ Chapters to be covered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Assignments/ Tests to be given</w:t>
            </w:r>
          </w:p>
        </w:tc>
      </w:tr>
      <w:tr w:rsidR="00E76853" w:rsidTr="00E76853">
        <w:trPr>
          <w:trHeight w:val="28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Amit Verma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53" w:rsidTr="00E76853">
        <w:trPr>
          <w:trHeight w:val="244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Fifth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Bellows for the Bullock (A Haryanavi Folk Tale)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translated by Jaibir S. Hooda. Discuss the concept of Voice, its kinds, uses, objectives and relevance.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 on the aphoristic nature of the story.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Bellows for the Bullock.</w:t>
            </w:r>
          </w:p>
        </w:tc>
      </w:tr>
      <w:tr w:rsidR="00E76853" w:rsidTr="00E76853">
        <w:trPr>
          <w:trHeight w:val="244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Sixth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Panchlight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Phanishwar Nath Renu. . Discuss the concept of Phrasal Verbs, their kinds, positions and uses.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 on the different uses of Phrasal Verbs.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Panchlight.</w:t>
            </w:r>
          </w:p>
        </w:tc>
      </w:tr>
      <w:tr w:rsidR="00E76853" w:rsidTr="00E76853">
        <w:trPr>
          <w:trHeight w:val="38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seventh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Prem Chand. Discuss the concept of Direct and Indirect Narration and its uses. Discuss the concept of Tag Questions, Homonyms, Homophones and Paronyms.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Exercise on the use of Narration.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Child.</w:t>
            </w:r>
          </w:p>
        </w:tc>
      </w:tr>
    </w:tbl>
    <w:p w:rsidR="00E76853" w:rsidRDefault="00E76853" w:rsidP="00E76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6853" w:rsidRDefault="00E76853" w:rsidP="00E7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Summary of Lesson Plans of College Faculty</w:t>
      </w:r>
    </w:p>
    <w:p w:rsidR="00E76853" w:rsidRDefault="00E76853" w:rsidP="00E76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College:</w:t>
      </w:r>
      <w:r>
        <w:rPr>
          <w:rFonts w:ascii="Times New Roman" w:hAnsi="Times New Roman" w:cs="Times New Roman"/>
          <w:sz w:val="24"/>
          <w:szCs w:val="24"/>
        </w:rPr>
        <w:t xml:space="preserve"> I.G.N. College, Ladwa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Academic Session</w:t>
      </w:r>
      <w:r>
        <w:rPr>
          <w:rFonts w:ascii="Times New Roman" w:hAnsi="Times New Roman" w:cs="Times New Roman"/>
          <w:sz w:val="24"/>
          <w:szCs w:val="24"/>
        </w:rPr>
        <w:t xml:space="preserve">: 2021-22    </w:t>
      </w:r>
    </w:p>
    <w:tbl>
      <w:tblPr>
        <w:tblStyle w:val="TableGrid"/>
        <w:tblpPr w:leftFromText="180" w:rightFromText="180" w:vertAnchor="page" w:horzAnchor="margin" w:tblpY="2731"/>
        <w:tblW w:w="5000" w:type="pct"/>
        <w:tblLook w:val="04A0"/>
      </w:tblPr>
      <w:tblGrid>
        <w:gridCol w:w="577"/>
        <w:gridCol w:w="2059"/>
        <w:gridCol w:w="1074"/>
        <w:gridCol w:w="2160"/>
        <w:gridCol w:w="2070"/>
        <w:gridCol w:w="1636"/>
      </w:tblGrid>
      <w:tr w:rsidR="00E76853" w:rsidTr="00E7685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Topics/ Chapters to be covered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Assignments/ Tests to be given</w:t>
            </w:r>
          </w:p>
        </w:tc>
      </w:tr>
      <w:tr w:rsidR="00E76853" w:rsidTr="00E7685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Amit Verma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53" w:rsidTr="00E7685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Textual reading and detailed explanation of the eighth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Blind Dog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R.K.Narayan. Discuss the concept of Punctuation.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the use of Punctuation.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given on the text based questions and vocabulary exercise of the story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Blind Dog.</w:t>
            </w:r>
          </w:p>
        </w:tc>
      </w:tr>
      <w:tr w:rsidR="00E76853" w:rsidTr="00E7685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 w:rsidP="00307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 w:rsidP="00307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3" w:rsidRDefault="00E76853" w:rsidP="00307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 w:rsidP="00307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 w:rsidP="00307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queries of students.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 w:rsidP="00307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853" w:rsidRDefault="00E76853" w:rsidP="00E7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hAnsi="Times New Roman" w:cs="Times New Roman"/>
          <w:sz w:val="24"/>
          <w:szCs w:val="24"/>
        </w:rPr>
        <w:t xml:space="preserve">B.A.-I,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>
        <w:rPr>
          <w:rFonts w:ascii="Times New Roman" w:hAnsi="Times New Roman" w:cs="Times New Roman"/>
          <w:sz w:val="24"/>
          <w:szCs w:val="24"/>
        </w:rPr>
        <w:t xml:space="preserve">II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Month: </w:t>
      </w:r>
      <w:r>
        <w:rPr>
          <w:rFonts w:ascii="Times New Roman" w:hAnsi="Times New Roman" w:cs="Times New Roman"/>
          <w:sz w:val="24"/>
          <w:szCs w:val="24"/>
        </w:rPr>
        <w:t>July,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6853" w:rsidRDefault="00E76853" w:rsidP="00E7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B771B6" w:rsidP="00E7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-3810</wp:posOffset>
            </wp:positionV>
            <wp:extent cx="1962150" cy="800100"/>
            <wp:effectExtent l="19050" t="0" r="0" b="0"/>
            <wp:wrapSquare wrapText="bothSides"/>
            <wp:docPr id="2" name="Picture 0" descr="Signature A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 Am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731"/>
        <w:tblW w:w="5000" w:type="pct"/>
        <w:tblLook w:val="04A0"/>
      </w:tblPr>
      <w:tblGrid>
        <w:gridCol w:w="577"/>
        <w:gridCol w:w="2059"/>
        <w:gridCol w:w="1074"/>
        <w:gridCol w:w="2160"/>
        <w:gridCol w:w="2070"/>
        <w:gridCol w:w="1636"/>
      </w:tblGrid>
      <w:tr w:rsidR="00E76853" w:rsidTr="00E7685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Topics/ Chapters to be covered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53" w:rsidRDefault="00E7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Assignments/ Tests to be given</w:t>
            </w:r>
          </w:p>
        </w:tc>
      </w:tr>
    </w:tbl>
    <w:p w:rsidR="00E76853" w:rsidRDefault="00E76853" w:rsidP="00E76853">
      <w:pPr>
        <w:rPr>
          <w:rFonts w:ascii="Times New Roman" w:hAnsi="Times New Roman" w:cs="Times New Roman"/>
          <w:b/>
          <w:sz w:val="24"/>
          <w:szCs w:val="24"/>
        </w:rPr>
      </w:pPr>
    </w:p>
    <w:p w:rsidR="00E76853" w:rsidRDefault="00E76853" w:rsidP="00E76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76853" w:rsidRDefault="00E76853" w:rsidP="00E7685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Dr. Amit Verma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853" w:rsidRDefault="00E76853" w:rsidP="00E768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76853" w:rsidRDefault="00E76853" w:rsidP="00E76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76853" w:rsidRDefault="00E76853" w:rsidP="00E76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853" w:rsidRDefault="00E76853" w:rsidP="00E7685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76853" w:rsidRDefault="00E76853" w:rsidP="00E76853">
      <w:pPr>
        <w:rPr>
          <w:sz w:val="24"/>
          <w:szCs w:val="24"/>
        </w:rPr>
      </w:pPr>
    </w:p>
    <w:p w:rsidR="00CF5C51" w:rsidRDefault="00CF5C51">
      <w:pPr>
        <w:spacing w:after="0"/>
      </w:pPr>
      <w:r>
        <w:br w:type="page"/>
      </w: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CF5C51" w:rsidRDefault="00CF5C51" w:rsidP="00CF5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     </w:t>
      </w:r>
    </w:p>
    <w:p w:rsidR="00CF5C51" w:rsidRDefault="00CF5C51" w:rsidP="00CF5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Month: </w:t>
      </w:r>
      <w:r>
        <w:rPr>
          <w:rFonts w:ascii="Times New Roman" w:hAnsi="Times New Roman" w:cs="Times New Roman"/>
        </w:rPr>
        <w:t>April, 2022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457"/>
        <w:gridCol w:w="2013"/>
        <w:gridCol w:w="1138"/>
        <w:gridCol w:w="1779"/>
        <w:gridCol w:w="1726"/>
        <w:gridCol w:w="1463"/>
      </w:tblGrid>
      <w:tr w:rsidR="00CF5C51" w:rsidTr="00077968">
        <w:trPr>
          <w:trHeight w:val="70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rPr>
          <w:trHeight w:val="23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5C51" w:rsidTr="00077968">
        <w:trPr>
          <w:trHeight w:val="1068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Acquaint the students with the elementary Speech Sounds (Phonemes) of English language.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PPT presentation on the </w:t>
            </w:r>
            <w:r>
              <w:rPr>
                <w:rFonts w:ascii="Times New Roman" w:hAnsi="Times New Roman" w:cs="Times New Roman"/>
                <w:bCs/>
              </w:rPr>
              <w:t>concept of Consonant Sounds and Vowel Sounds in English Language and G.D. on their role in effective communication.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on the phonetic transcription of different consonant sounds.</w:t>
            </w:r>
          </w:p>
        </w:tc>
      </w:tr>
      <w:tr w:rsidR="00CF5C51" w:rsidTr="00077968">
        <w:trPr>
          <w:trHeight w:val="2618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Syllable and Syllabic structure, different Patterns of Stress and Intonation. Discussion of some important Pronunciation Patterns.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videos of English Pronunciation - Sentence Stress (by a native-speaker British English teacher), Intonation Patterns In English and Rising and Falling Intonation.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 on the phonetic transcription of different vowel sounds.</w:t>
            </w:r>
          </w:p>
        </w:tc>
      </w:tr>
      <w:tr w:rsidR="00CF5C51" w:rsidTr="00077968">
        <w:trPr>
          <w:trHeight w:val="955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first Play of the text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 xml:space="preserve"> by Bhasa. Discuss the concept of Translation as an important Language skill.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G.D.on the concept of Play and its component elements: Story, Plot, Setting, Characters, Dialogues and Characterization.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CF5C51" w:rsidRDefault="00CF5C51" w:rsidP="00CF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Month: </w:t>
      </w:r>
      <w:r>
        <w:rPr>
          <w:rFonts w:ascii="Times New Roman" w:hAnsi="Times New Roman" w:cs="Times New Roman"/>
        </w:rPr>
        <w:t>May,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375"/>
        <w:gridCol w:w="2013"/>
        <w:gridCol w:w="1218"/>
        <w:gridCol w:w="1831"/>
        <w:gridCol w:w="1676"/>
        <w:gridCol w:w="1463"/>
      </w:tblGrid>
      <w:tr w:rsidR="00CF5C51" w:rsidTr="00077968">
        <w:trPr>
          <w:trHeight w:val="10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rPr>
          <w:trHeight w:val="10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5C51" w:rsidTr="00077968">
        <w:trPr>
          <w:trHeight w:val="2393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second Play of the text </w:t>
            </w:r>
            <w:r>
              <w:rPr>
                <w:rFonts w:ascii="Times New Roman" w:hAnsi="Times New Roman" w:cs="Times New Roman"/>
                <w:i/>
              </w:rPr>
              <w:t>The Swan Song</w:t>
            </w:r>
            <w:r>
              <w:rPr>
                <w:rFonts w:ascii="Times New Roman" w:hAnsi="Times New Roman" w:cs="Times New Roman"/>
              </w:rPr>
              <w:t xml:space="preserve"> by Anton Chekhov. Discuss the concept of Dialogue Writing as an important language skill.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various tools of translation to improve the translation skills of students and the use of dialogue writing in acquiring better communication skills.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Swan Song.</w:t>
            </w:r>
          </w:p>
        </w:tc>
      </w:tr>
      <w:tr w:rsidR="00CF5C51" w:rsidTr="00077968">
        <w:trPr>
          <w:trHeight w:val="2393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third Play of the text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>
              <w:rPr>
                <w:rFonts w:ascii="Times New Roman" w:hAnsi="Times New Roman" w:cs="Times New Roman"/>
              </w:rPr>
              <w:t xml:space="preserve"> by W.W.Jacobs. Discuss the use of Writing E-mails as an important means of correspondence.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essential components of e-mail.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F5C51" w:rsidRDefault="00CF5C51" w:rsidP="00CF5C51"/>
    <w:p w:rsidR="00CF5C51" w:rsidRDefault="00CF5C51" w:rsidP="00CF5C51">
      <w:pPr>
        <w:rPr>
          <w:rFonts w:ascii="Times New Roman" w:hAnsi="Times New Roman" w:cs="Times New Roman"/>
          <w:b/>
          <w:u w:val="single"/>
        </w:rPr>
      </w:pPr>
    </w:p>
    <w:p w:rsidR="00CF5C51" w:rsidRDefault="00CF5C51" w:rsidP="00CF5C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CF5C51" w:rsidRDefault="00CF5C51" w:rsidP="00CF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Month: </w:t>
      </w:r>
      <w:r>
        <w:rPr>
          <w:rFonts w:ascii="Times New Roman" w:hAnsi="Times New Roman" w:cs="Times New Roman"/>
        </w:rPr>
        <w:t>June,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2022</w:t>
      </w:r>
    </w:p>
    <w:tbl>
      <w:tblPr>
        <w:tblStyle w:val="TableGrid"/>
        <w:tblW w:w="5000" w:type="pct"/>
        <w:tblLook w:val="04A0"/>
      </w:tblPr>
      <w:tblGrid>
        <w:gridCol w:w="1517"/>
        <w:gridCol w:w="2013"/>
        <w:gridCol w:w="1258"/>
        <w:gridCol w:w="1754"/>
        <w:gridCol w:w="1517"/>
        <w:gridCol w:w="1517"/>
      </w:tblGrid>
      <w:tr w:rsidR="00CF5C51" w:rsidTr="00077968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5C51" w:rsidTr="00077968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fourth Play of the text </w:t>
            </w:r>
            <w:r>
              <w:rPr>
                <w:rFonts w:ascii="Times New Roman" w:hAnsi="Times New Roman" w:cs="Times New Roman"/>
                <w:i/>
              </w:rPr>
              <w:t>Before Breakfast</w:t>
            </w:r>
            <w:r>
              <w:rPr>
                <w:rFonts w:ascii="Times New Roman" w:hAnsi="Times New Roman" w:cs="Times New Roman"/>
              </w:rPr>
              <w:t xml:space="preserve"> by Eugene O’Neill. Discuss the use of Resume Writing.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the objective and relevance of writing Resume.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Before Breakfast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5C51" w:rsidTr="00077968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fifth Play of the text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 xml:space="preserve"> by Nissim Ezekiel. Discuss the concept of Writing Book Reviews.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value of writing book reviews.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F5C51" w:rsidRDefault="00CF5C51" w:rsidP="00CF5C51">
      <w:pPr>
        <w:rPr>
          <w:rFonts w:ascii="Times New Roman" w:hAnsi="Times New Roman" w:cs="Times New Roman"/>
        </w:rPr>
      </w:pPr>
    </w:p>
    <w:p w:rsidR="00CF5C51" w:rsidRDefault="00CF5C51" w:rsidP="00CF5C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CF5C51" w:rsidRDefault="00CF5C51" w:rsidP="00CF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Month: </w:t>
      </w:r>
      <w:r>
        <w:rPr>
          <w:rFonts w:ascii="Times New Roman" w:hAnsi="Times New Roman" w:cs="Times New Roman"/>
        </w:rPr>
        <w:t>July, 2022</w:t>
      </w:r>
    </w:p>
    <w:tbl>
      <w:tblPr>
        <w:tblStyle w:val="TableGrid"/>
        <w:tblW w:w="5000" w:type="pct"/>
        <w:tblLook w:val="04A0"/>
      </w:tblPr>
      <w:tblGrid>
        <w:gridCol w:w="1511"/>
        <w:gridCol w:w="2015"/>
        <w:gridCol w:w="1172"/>
        <w:gridCol w:w="1852"/>
        <w:gridCol w:w="1513"/>
        <w:gridCol w:w="1513"/>
      </w:tblGrid>
      <w:tr w:rsidR="00CF5C51" w:rsidTr="00077968">
        <w:trPr>
          <w:trHeight w:val="87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rPr>
          <w:trHeight w:val="29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5C51" w:rsidTr="00077968">
        <w:trPr>
          <w:trHeight w:val="155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Resolve queries of students.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critical analysis of Plays as a genre of literature.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</w:pPr>
          </w:p>
        </w:tc>
      </w:tr>
    </w:tbl>
    <w:p w:rsidR="00CF5C51" w:rsidRDefault="00CF5C51" w:rsidP="00CF5C51">
      <w:pPr>
        <w:rPr>
          <w:rFonts w:ascii="Times New Roman" w:hAnsi="Times New Roman" w:cs="Times New Roman"/>
          <w:b/>
        </w:rPr>
      </w:pPr>
    </w:p>
    <w:p w:rsidR="00CF5C51" w:rsidRDefault="00CF5C51" w:rsidP="00CF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250825</wp:posOffset>
            </wp:positionV>
            <wp:extent cx="1962150" cy="800100"/>
            <wp:effectExtent l="19050" t="0" r="0" b="0"/>
            <wp:wrapSquare wrapText="bothSides"/>
            <wp:docPr id="1" name="Picture 0" descr="Signature A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 Am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C51" w:rsidRDefault="00CF5C51" w:rsidP="00CF5C51">
      <w:r>
        <w:t xml:space="preserve">                                                                                                                                    </w:t>
      </w:r>
    </w:p>
    <w:p w:rsidR="00CF5C51" w:rsidRDefault="00CF5C51" w:rsidP="00CF5C51"/>
    <w:p w:rsidR="00CF5C51" w:rsidRDefault="00CF5C51" w:rsidP="00CF5C51"/>
    <w:p w:rsidR="00CF5C51" w:rsidRPr="00AD4297" w:rsidRDefault="00CF5C51" w:rsidP="00CF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AD4297">
        <w:rPr>
          <w:rFonts w:ascii="Times New Roman" w:hAnsi="Times New Roman" w:cs="Times New Roman"/>
        </w:rPr>
        <w:t>Dr. Amit Verma</w:t>
      </w:r>
    </w:p>
    <w:p w:rsidR="00CF5C51" w:rsidRDefault="00CF5C51">
      <w:pPr>
        <w:spacing w:after="0"/>
      </w:pPr>
      <w:r>
        <w:br w:type="page"/>
      </w: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CF5C51" w:rsidRDefault="00CF5C51" w:rsidP="00CF5C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                         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Month: </w:t>
      </w:r>
      <w:r>
        <w:rPr>
          <w:rFonts w:ascii="Times New Roman" w:hAnsi="Times New Roman" w:cs="Times New Roman"/>
        </w:rPr>
        <w:t>April, 2022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5"/>
        <w:gridCol w:w="2094"/>
        <w:gridCol w:w="926"/>
        <w:gridCol w:w="2056"/>
        <w:gridCol w:w="2156"/>
        <w:gridCol w:w="1789"/>
      </w:tblGrid>
      <w:tr w:rsidR="00CF5C51" w:rsidTr="00077968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5C51" w:rsidTr="00077968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Phonetic Transcription i.e. the symbolized representation of different speech sounds in English language.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PPT presentation on the </w:t>
            </w:r>
            <w:r>
              <w:rPr>
                <w:rFonts w:ascii="Times New Roman" w:hAnsi="Times New Roman" w:cs="Times New Roman"/>
                <w:bCs/>
              </w:rPr>
              <w:t>concept of Consonant Sounds and Vowel Sounds in English Language and G.D. on their role in effective communication.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on the phonetic transcription of consonant sounds and vowel sounds.</w:t>
            </w:r>
          </w:p>
        </w:tc>
      </w:tr>
      <w:tr w:rsidR="00CF5C51" w:rsidTr="00077968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Essay as a genre of literature.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relevance and objective of Essay as a genre of literature.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</w:pPr>
          </w:p>
        </w:tc>
      </w:tr>
      <w:tr w:rsidR="00CF5C51" w:rsidTr="00077968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first essay of the text </w:t>
            </w:r>
            <w:r>
              <w:rPr>
                <w:rFonts w:ascii="Times New Roman" w:hAnsi="Times New Roman" w:cs="Times New Roman"/>
                <w:i/>
              </w:rPr>
              <w:t xml:space="preserve">Our Civilization </w:t>
            </w:r>
            <w:r>
              <w:rPr>
                <w:rFonts w:ascii="Times New Roman" w:hAnsi="Times New Roman" w:cs="Times New Roman"/>
              </w:rPr>
              <w:t xml:space="preserve">by C.E.M. Joad.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essay.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Our Civilization.</w:t>
            </w:r>
          </w:p>
        </w:tc>
      </w:tr>
      <w:tr w:rsidR="00CF5C51" w:rsidTr="00077968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second essay of the text </w:t>
            </w:r>
            <w:r>
              <w:rPr>
                <w:rFonts w:ascii="Times New Roman" w:hAnsi="Times New Roman" w:cs="Times New Roman"/>
                <w:i/>
              </w:rPr>
              <w:t xml:space="preserve">It’s Question Time </w:t>
            </w:r>
            <w:r>
              <w:rPr>
                <w:rFonts w:ascii="Times New Roman" w:hAnsi="Times New Roman" w:cs="Times New Roman"/>
              </w:rPr>
              <w:t>by Jayant V. Narlikar. Teach the process of English to Hindi translation.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It’s Question Time.</w:t>
            </w:r>
          </w:p>
        </w:tc>
      </w:tr>
    </w:tbl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CF5C51" w:rsidRDefault="00CF5C51" w:rsidP="00CF5C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                            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Month: </w:t>
      </w:r>
      <w:r>
        <w:rPr>
          <w:rFonts w:ascii="Times New Roman" w:hAnsi="Times New Roman" w:cs="Times New Roman"/>
        </w:rPr>
        <w:t>May,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2022</w:t>
      </w:r>
    </w:p>
    <w:tbl>
      <w:tblPr>
        <w:tblStyle w:val="TableGrid"/>
        <w:tblW w:w="0" w:type="auto"/>
        <w:tblLook w:val="04A0"/>
      </w:tblPr>
      <w:tblGrid>
        <w:gridCol w:w="563"/>
        <w:gridCol w:w="2138"/>
        <w:gridCol w:w="926"/>
        <w:gridCol w:w="2463"/>
        <w:gridCol w:w="1302"/>
        <w:gridCol w:w="2184"/>
      </w:tblGrid>
      <w:tr w:rsidR="00CF5C51" w:rsidTr="00077968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5C51" w:rsidTr="00077968">
        <w:trPr>
          <w:trHeight w:val="1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third essay of the text </w:t>
            </w:r>
            <w:r>
              <w:rPr>
                <w:rFonts w:ascii="Times New Roman" w:hAnsi="Times New Roman" w:cs="Times New Roman"/>
                <w:i/>
              </w:rPr>
              <w:t xml:space="preserve">An Interview with Dr. Christiaan Barnard </w:t>
            </w:r>
            <w:r>
              <w:rPr>
                <w:rFonts w:ascii="Times New Roman" w:hAnsi="Times New Roman" w:cs="Times New Roman"/>
              </w:rPr>
              <w:t>by N.Ram. Teach the concept of Precis Writing.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An Interview with Dr. Christiaan Barnard.</w:t>
            </w:r>
          </w:p>
        </w:tc>
      </w:tr>
      <w:tr w:rsidR="00CF5C51" w:rsidTr="00077968">
        <w:trPr>
          <w:trHeight w:val="1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fourth essay of the text </w:t>
            </w:r>
            <w:r>
              <w:rPr>
                <w:rFonts w:ascii="Times New Roman" w:hAnsi="Times New Roman" w:cs="Times New Roman"/>
                <w:i/>
              </w:rPr>
              <w:t xml:space="preserve">Untouchability and the Caste System </w:t>
            </w:r>
            <w:r>
              <w:rPr>
                <w:rFonts w:ascii="Times New Roman" w:hAnsi="Times New Roman" w:cs="Times New Roman"/>
              </w:rPr>
              <w:t>by B.R. Ambedkar. Teach the concept of Letter Writing.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Untouchability and the Caste System.</w:t>
            </w:r>
          </w:p>
        </w:tc>
      </w:tr>
    </w:tbl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</w:p>
    <w:p w:rsidR="00CF5C51" w:rsidRDefault="00CF5C51" w:rsidP="00CF5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Summary of Lesson Plans of College Faculty </w:t>
      </w:r>
    </w:p>
    <w:p w:rsidR="00CF5C51" w:rsidRDefault="00CF5C51" w:rsidP="00CF5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                                      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Month: </w:t>
      </w:r>
      <w:r>
        <w:rPr>
          <w:rFonts w:ascii="Times New Roman" w:hAnsi="Times New Roman" w:cs="Times New Roman"/>
        </w:rPr>
        <w:t>June,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62"/>
        <w:gridCol w:w="2131"/>
        <w:gridCol w:w="926"/>
        <w:gridCol w:w="2507"/>
        <w:gridCol w:w="1294"/>
        <w:gridCol w:w="2156"/>
      </w:tblGrid>
      <w:tr w:rsidR="00CF5C51" w:rsidTr="0007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5C51" w:rsidTr="0007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fifth essay of the text </w:t>
            </w:r>
            <w:r>
              <w:rPr>
                <w:rFonts w:ascii="Times New Roman" w:hAnsi="Times New Roman" w:cs="Times New Roman"/>
                <w:i/>
              </w:rPr>
              <w:t xml:space="preserve">Inhumanisation of War </w:t>
            </w:r>
            <w:r>
              <w:rPr>
                <w:rFonts w:ascii="Times New Roman" w:hAnsi="Times New Roman" w:cs="Times New Roman"/>
              </w:rPr>
              <w:t>by Huck Gutman. Teach the concept of Official Letter Writing.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Inhumanisation of War.</w:t>
            </w:r>
          </w:p>
        </w:tc>
      </w:tr>
      <w:tr w:rsidR="00CF5C51" w:rsidTr="0007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sixth essay of the text </w:t>
            </w:r>
            <w:r>
              <w:rPr>
                <w:rFonts w:ascii="Times New Roman" w:hAnsi="Times New Roman" w:cs="Times New Roman"/>
                <w:i/>
              </w:rPr>
              <w:t xml:space="preserve">Seven Types of Gender Inequality </w:t>
            </w:r>
            <w:r>
              <w:rPr>
                <w:rFonts w:ascii="Times New Roman" w:hAnsi="Times New Roman" w:cs="Times New Roman"/>
              </w:rPr>
              <w:t>by Amartya Sen. Teach the concept of writing Letters to the Editor.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Seven Types of Gender Inequality.</w:t>
            </w:r>
          </w:p>
        </w:tc>
      </w:tr>
    </w:tbl>
    <w:p w:rsidR="00CF5C51" w:rsidRDefault="00CF5C51" w:rsidP="00CF5C51">
      <w:r>
        <w:br w:type="page"/>
      </w:r>
    </w:p>
    <w:p w:rsidR="00CF5C51" w:rsidRDefault="00CF5C51" w:rsidP="00CF5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CF5C51" w:rsidRDefault="00CF5C51" w:rsidP="00CF5C5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2021-22   </w:t>
      </w:r>
    </w:p>
    <w:p w:rsidR="00CF5C51" w:rsidRDefault="00CF5C51" w:rsidP="00CF5C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B.Sc.-I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b/>
        </w:rPr>
        <w:t xml:space="preserve">                                                                 Month: </w:t>
      </w:r>
      <w:r>
        <w:rPr>
          <w:rFonts w:ascii="Times New Roman" w:hAnsi="Times New Roman" w:cs="Times New Roman"/>
        </w:rPr>
        <w:t>July,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/>
      </w:tblPr>
      <w:tblGrid>
        <w:gridCol w:w="638"/>
        <w:gridCol w:w="2550"/>
        <w:gridCol w:w="926"/>
        <w:gridCol w:w="1696"/>
        <w:gridCol w:w="1819"/>
        <w:gridCol w:w="1947"/>
      </w:tblGrid>
      <w:tr w:rsidR="00CF5C51" w:rsidTr="0007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F5C51" w:rsidTr="0007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5C51" w:rsidTr="000779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queries of students.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1" w:rsidRDefault="00CF5C51" w:rsidP="00077968">
            <w:pPr>
              <w:spacing w:after="0"/>
            </w:pPr>
          </w:p>
        </w:tc>
      </w:tr>
    </w:tbl>
    <w:p w:rsidR="00CF5C51" w:rsidRDefault="00CF5C51" w:rsidP="00CF5C51">
      <w:pPr>
        <w:rPr>
          <w:rFonts w:ascii="Times New Roman" w:hAnsi="Times New Roman" w:cs="Times New Roman"/>
          <w:b/>
        </w:rPr>
      </w:pPr>
    </w:p>
    <w:p w:rsidR="00CF5C51" w:rsidRDefault="00CF5C51" w:rsidP="00CF5C51">
      <w:pPr>
        <w:rPr>
          <w:rFonts w:ascii="Times New Roman" w:hAnsi="Times New Roman" w:cs="Times New Roman"/>
          <w:b/>
        </w:rPr>
      </w:pPr>
    </w:p>
    <w:p w:rsidR="00CF5C51" w:rsidRDefault="00CF5C51" w:rsidP="00CF5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260985</wp:posOffset>
            </wp:positionV>
            <wp:extent cx="1962150" cy="800100"/>
            <wp:effectExtent l="19050" t="0" r="0" b="0"/>
            <wp:wrapSquare wrapText="bothSides"/>
            <wp:docPr id="3" name="Picture 0" descr="Signature A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 Am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C51" w:rsidRDefault="00CF5C51" w:rsidP="00CF5C51">
      <w:pPr>
        <w:rPr>
          <w:rFonts w:ascii="Times New Roman" w:hAnsi="Times New Roman" w:cs="Times New Roman"/>
          <w:b/>
        </w:rPr>
      </w:pPr>
    </w:p>
    <w:p w:rsidR="00CF5C51" w:rsidRDefault="00CF5C51" w:rsidP="00CF5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CF5C51" w:rsidRDefault="00CF5C51" w:rsidP="00CF5C51">
      <w:pPr>
        <w:rPr>
          <w:rFonts w:ascii="Times New Roman" w:hAnsi="Times New Roman" w:cs="Times New Roman"/>
          <w:b/>
        </w:rPr>
      </w:pPr>
    </w:p>
    <w:p w:rsidR="00CF5C51" w:rsidRPr="009B040D" w:rsidRDefault="00CF5C51" w:rsidP="00CF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9B040D">
        <w:rPr>
          <w:rFonts w:ascii="Times New Roman" w:hAnsi="Times New Roman" w:cs="Times New Roman"/>
        </w:rPr>
        <w:t>Dr. Amit Verma</w:t>
      </w:r>
    </w:p>
    <w:p w:rsidR="00CF5C51" w:rsidRDefault="00CF5C51" w:rsidP="00CF5C51"/>
    <w:p w:rsidR="00CF5C51" w:rsidRDefault="00CF5C51" w:rsidP="00CF5C51"/>
    <w:p w:rsidR="00CF5C51" w:rsidRDefault="00CF5C51" w:rsidP="00CF5C51"/>
    <w:p w:rsidR="00051541" w:rsidRDefault="00051541"/>
    <w:sectPr w:rsidR="00051541" w:rsidSect="000515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5B" w:rsidRDefault="00587D5B" w:rsidP="00D539C2">
      <w:pPr>
        <w:spacing w:after="0" w:line="240" w:lineRule="auto"/>
      </w:pPr>
      <w:r>
        <w:separator/>
      </w:r>
    </w:p>
  </w:endnote>
  <w:endnote w:type="continuationSeparator" w:id="1">
    <w:p w:rsidR="00587D5B" w:rsidRDefault="00587D5B" w:rsidP="00D5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15813"/>
      <w:docPartObj>
        <w:docPartGallery w:val="Page Numbers (Bottom of Page)"/>
        <w:docPartUnique/>
      </w:docPartObj>
    </w:sdtPr>
    <w:sdtContent>
      <w:p w:rsidR="00D539C2" w:rsidRDefault="00766315">
        <w:pPr>
          <w:pStyle w:val="Footer"/>
          <w:jc w:val="center"/>
        </w:pPr>
        <w:fldSimple w:instr=" PAGE   \* MERGEFORMAT ">
          <w:r w:rsidR="00CF5C51">
            <w:rPr>
              <w:noProof/>
            </w:rPr>
            <w:t>8</w:t>
          </w:r>
        </w:fldSimple>
      </w:p>
    </w:sdtContent>
  </w:sdt>
  <w:p w:rsidR="00D539C2" w:rsidRDefault="00D53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5B" w:rsidRDefault="00587D5B" w:rsidP="00D539C2">
      <w:pPr>
        <w:spacing w:after="0" w:line="240" w:lineRule="auto"/>
      </w:pPr>
      <w:r>
        <w:separator/>
      </w:r>
    </w:p>
  </w:footnote>
  <w:footnote w:type="continuationSeparator" w:id="1">
    <w:p w:rsidR="00587D5B" w:rsidRDefault="00587D5B" w:rsidP="00D5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53"/>
    <w:rsid w:val="00004984"/>
    <w:rsid w:val="00036DAD"/>
    <w:rsid w:val="00051541"/>
    <w:rsid w:val="00587D5B"/>
    <w:rsid w:val="00766315"/>
    <w:rsid w:val="00962F3F"/>
    <w:rsid w:val="00A2272E"/>
    <w:rsid w:val="00B771B6"/>
    <w:rsid w:val="00CF5C51"/>
    <w:rsid w:val="00D539C2"/>
    <w:rsid w:val="00E76853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5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8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C2"/>
  </w:style>
  <w:style w:type="paragraph" w:styleId="Footer">
    <w:name w:val="footer"/>
    <w:basedOn w:val="Normal"/>
    <w:link w:val="FooterChar"/>
    <w:uiPriority w:val="99"/>
    <w:unhideWhenUsed/>
    <w:rsid w:val="00D5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Verma</dc:creator>
  <cp:lastModifiedBy>Ravinder</cp:lastModifiedBy>
  <cp:revision>5</cp:revision>
  <dcterms:created xsi:type="dcterms:W3CDTF">2022-05-03T05:53:00Z</dcterms:created>
  <dcterms:modified xsi:type="dcterms:W3CDTF">2023-02-25T06:23:00Z</dcterms:modified>
</cp:coreProperties>
</file>