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AC6" w:rsidRPr="00181AC6" w:rsidRDefault="00181AC6" w:rsidP="00181AC6">
      <w:pPr>
        <w:jc w:val="center"/>
        <w:rPr>
          <w:b/>
          <w:bCs/>
          <w:sz w:val="40"/>
          <w:szCs w:val="40"/>
        </w:rPr>
      </w:pPr>
      <w:r w:rsidRPr="00181AC6">
        <w:rPr>
          <w:b/>
          <w:bCs/>
          <w:sz w:val="40"/>
          <w:szCs w:val="40"/>
        </w:rPr>
        <w:t>Report</w:t>
      </w:r>
    </w:p>
    <w:p w:rsidR="00181AC6" w:rsidRDefault="00181AC6" w:rsidP="00181AC6">
      <w:pPr>
        <w:jc w:val="center"/>
        <w:rPr>
          <w:b/>
          <w:bCs/>
          <w:sz w:val="40"/>
          <w:szCs w:val="40"/>
        </w:rPr>
      </w:pPr>
      <w:r w:rsidRPr="00181AC6">
        <w:rPr>
          <w:b/>
          <w:bCs/>
          <w:sz w:val="40"/>
          <w:szCs w:val="40"/>
        </w:rPr>
        <w:t xml:space="preserve"> Legal Literacy Cell</w:t>
      </w:r>
    </w:p>
    <w:p w:rsidR="00181AC6" w:rsidRPr="00181AC6" w:rsidRDefault="00181AC6" w:rsidP="00181AC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14 November 2019</w:t>
      </w:r>
      <w:bookmarkStart w:id="0" w:name="_GoBack"/>
      <w:bookmarkEnd w:id="0"/>
    </w:p>
    <w:p w:rsidR="00181AC6" w:rsidRPr="00181AC6" w:rsidRDefault="00181AC6" w:rsidP="00181AC6">
      <w:pPr>
        <w:jc w:val="both"/>
        <w:rPr>
          <w:sz w:val="44"/>
          <w:szCs w:val="44"/>
        </w:rPr>
      </w:pPr>
      <w:r w:rsidRPr="00181AC6">
        <w:rPr>
          <w:sz w:val="44"/>
          <w:szCs w:val="44"/>
        </w:rPr>
        <w:t xml:space="preserve">Under the banner of legal literacy </w:t>
      </w:r>
      <w:r w:rsidRPr="00181AC6">
        <w:rPr>
          <w:sz w:val="44"/>
          <w:szCs w:val="44"/>
        </w:rPr>
        <w:t>cell, o</w:t>
      </w:r>
      <w:r w:rsidRPr="00181AC6">
        <w:rPr>
          <w:sz w:val="44"/>
          <w:szCs w:val="44"/>
        </w:rPr>
        <w:t xml:space="preserve">n </w:t>
      </w:r>
      <w:r w:rsidRPr="00181AC6">
        <w:rPr>
          <w:sz w:val="44"/>
          <w:szCs w:val="44"/>
          <w:u w:val="single"/>
        </w:rPr>
        <w:t>14 nov.2019</w:t>
      </w:r>
      <w:r w:rsidRPr="00181AC6">
        <w:rPr>
          <w:sz w:val="44"/>
          <w:szCs w:val="44"/>
        </w:rPr>
        <w:t xml:space="preserve">, a Financial Literacy Campaign was organised with the collaboration of DLSA, </w:t>
      </w:r>
      <w:proofErr w:type="spellStart"/>
      <w:r w:rsidRPr="00181AC6">
        <w:rPr>
          <w:sz w:val="44"/>
          <w:szCs w:val="44"/>
        </w:rPr>
        <w:t>Kurukshetra</w:t>
      </w:r>
      <w:proofErr w:type="spellEnd"/>
      <w:r w:rsidRPr="00181AC6">
        <w:rPr>
          <w:sz w:val="44"/>
          <w:szCs w:val="44"/>
        </w:rPr>
        <w:t xml:space="preserve">, on “How Money Works”.in this campaign, Issues regarding Education Loan Facility, Online Transactions and Financial help by the bank to the youth of rural and urban areas were </w:t>
      </w:r>
      <w:proofErr w:type="gramStart"/>
      <w:r w:rsidRPr="00181AC6">
        <w:rPr>
          <w:sz w:val="44"/>
          <w:szCs w:val="44"/>
        </w:rPr>
        <w:t>discussed</w:t>
      </w:r>
      <w:proofErr w:type="gramEnd"/>
      <w:r w:rsidRPr="00181AC6">
        <w:rPr>
          <w:sz w:val="44"/>
          <w:szCs w:val="44"/>
        </w:rPr>
        <w:t>. 21 students and 19 teachers actively participated in the event.</w:t>
      </w:r>
    </w:p>
    <w:p w:rsidR="00181AC6" w:rsidRDefault="00181AC6"/>
    <w:p w:rsidR="0058138B" w:rsidRDefault="00E00722">
      <w:r>
        <w:rPr>
          <w:noProof/>
        </w:rPr>
        <w:lastRenderedPageBreak/>
        <w:drawing>
          <wp:inline distT="0" distB="0" distL="0" distR="0">
            <wp:extent cx="5924550" cy="9039225"/>
            <wp:effectExtent l="0" t="0" r="0" b="9525"/>
            <wp:docPr id="3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5"/>
                    <a:srcRect l="6478" r="7807" b="2479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03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58138B"/>
    <w:p w:rsidR="0058138B" w:rsidRDefault="0058138B"/>
    <w:p w:rsidR="0058138B" w:rsidRDefault="00E00722">
      <w:r>
        <w:rPr>
          <w:noProof/>
        </w:rPr>
        <w:drawing>
          <wp:inline distT="0" distB="0" distL="0" distR="0">
            <wp:extent cx="5731510" cy="7950835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E00722">
      <w:r>
        <w:rPr>
          <w:noProof/>
        </w:rPr>
        <w:drawing>
          <wp:inline distT="0" distB="0" distL="0" distR="0">
            <wp:extent cx="5731510" cy="7950835"/>
            <wp:effectExtent l="0" t="0" r="0" b="0"/>
            <wp:docPr id="35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58138B"/>
    <w:p w:rsidR="0058138B" w:rsidRDefault="0058138B"/>
    <w:p w:rsidR="0058138B" w:rsidRDefault="00E00722">
      <w:r>
        <w:rPr>
          <w:noProof/>
        </w:rPr>
        <w:drawing>
          <wp:inline distT="0" distB="0" distL="0" distR="0">
            <wp:extent cx="5731510" cy="7950835"/>
            <wp:effectExtent l="0" t="0" r="0" b="0"/>
            <wp:docPr id="3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58138B"/>
    <w:p w:rsidR="0058138B" w:rsidRDefault="0058138B"/>
    <w:p w:rsidR="0058138B" w:rsidRDefault="00E00722">
      <w:r>
        <w:rPr>
          <w:noProof/>
        </w:rPr>
        <w:drawing>
          <wp:inline distT="0" distB="0" distL="0" distR="0">
            <wp:extent cx="5731510" cy="7950835"/>
            <wp:effectExtent l="0" t="0" r="0" b="0"/>
            <wp:docPr id="3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E00722">
      <w:r>
        <w:rPr>
          <w:noProof/>
        </w:rPr>
        <w:drawing>
          <wp:inline distT="0" distB="0" distL="0" distR="0" wp14:anchorId="300E4BDD" wp14:editId="2F81231F">
            <wp:extent cx="5731510" cy="7950835"/>
            <wp:effectExtent l="0" t="0" r="2540" b="0"/>
            <wp:docPr id="3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p w:rsidR="0058138B" w:rsidRDefault="0058138B"/>
    <w:sectPr w:rsidR="0058138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38B"/>
    <w:rsid w:val="00181AC6"/>
    <w:rsid w:val="004C46F5"/>
    <w:rsid w:val="0058138B"/>
    <w:rsid w:val="00E0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CF2ED-E6D8-4AAD-BDB5-C48A4FD4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LsUdrctHKtaJMvAFBTSRtdM4Yw==">AMUW2mUOikS0BDHXVJVABDHtRW81pmYF58+o04HZ81LWaljT5f3uBJpP5kCITQHCiXw+vfiS7UYP1FXkx/wTG5rYojTMvXG6gNRRH8IGOAh7EyIysykWRQo=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</dc:creator>
  <cp:lastModifiedBy>VANDANA GUPTA</cp:lastModifiedBy>
  <cp:revision>4</cp:revision>
  <dcterms:created xsi:type="dcterms:W3CDTF">2022-07-14T08:05:00Z</dcterms:created>
  <dcterms:modified xsi:type="dcterms:W3CDTF">2022-07-14T08:39:00Z</dcterms:modified>
</cp:coreProperties>
</file>