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9DE" w:rsidRDefault="00D52046">
      <w:pPr>
        <w:spacing w:after="181" w:line="240" w:lineRule="auto"/>
        <w:ind w:left="1440" w:firstLine="720"/>
        <w:rPr>
          <w:rFonts w:ascii="Times" w:eastAsia="Times" w:hAnsi="Times" w:cs="Times"/>
          <w:b/>
          <w:color w:val="000000"/>
          <w:sz w:val="28"/>
          <w:szCs w:val="28"/>
          <w:u w:val="single"/>
        </w:rPr>
      </w:pPr>
      <w:bookmarkStart w:id="0" w:name="_heading=h.gjdgxs" w:colFirst="0" w:colLast="0"/>
      <w:bookmarkEnd w:id="0"/>
      <w:r>
        <w:rPr>
          <w:rFonts w:ascii="Times" w:eastAsia="Times" w:hAnsi="Times" w:cs="Times"/>
          <w:b/>
          <w:sz w:val="26"/>
          <w:szCs w:val="26"/>
          <w:u w:val="single"/>
        </w:rPr>
        <w:t xml:space="preserve">Lesson Plan for </w:t>
      </w:r>
      <w:r>
        <w:rPr>
          <w:rFonts w:ascii="Times" w:eastAsia="Times" w:hAnsi="Times" w:cs="Times"/>
          <w:b/>
          <w:color w:val="000000"/>
          <w:sz w:val="26"/>
          <w:szCs w:val="26"/>
          <w:u w:val="single"/>
        </w:rPr>
        <w:t>Academic session 20</w:t>
      </w:r>
      <w:r>
        <w:rPr>
          <w:rFonts w:ascii="Times" w:eastAsia="Times" w:hAnsi="Times" w:cs="Times"/>
          <w:b/>
          <w:sz w:val="26"/>
          <w:szCs w:val="26"/>
          <w:u w:val="single"/>
        </w:rPr>
        <w:t>20</w:t>
      </w:r>
      <w:r>
        <w:rPr>
          <w:rFonts w:ascii="Times" w:eastAsia="Times" w:hAnsi="Times" w:cs="Times"/>
          <w:b/>
          <w:color w:val="000000"/>
          <w:sz w:val="26"/>
          <w:szCs w:val="26"/>
          <w:u w:val="single"/>
        </w:rPr>
        <w:t>-202</w:t>
      </w:r>
      <w:r>
        <w:rPr>
          <w:rFonts w:ascii="Times" w:eastAsia="Times" w:hAnsi="Times" w:cs="Times"/>
          <w:b/>
          <w:sz w:val="26"/>
          <w:szCs w:val="26"/>
          <w:u w:val="single"/>
        </w:rPr>
        <w:t>1</w:t>
      </w:r>
    </w:p>
    <w:p w:rsidR="005649DE" w:rsidRDefault="00D52046">
      <w:pPr>
        <w:spacing w:after="181" w:line="240" w:lineRule="auto"/>
        <w:rPr>
          <w:rFonts w:ascii="Times" w:eastAsia="Times" w:hAnsi="Times" w:cs="Times"/>
          <w:b/>
          <w:color w:val="000000"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Dr. </w:t>
      </w:r>
      <w:proofErr w:type="spellStart"/>
      <w:r>
        <w:rPr>
          <w:rFonts w:ascii="Times" w:eastAsia="Times" w:hAnsi="Times" w:cs="Times"/>
          <w:b/>
          <w:sz w:val="20"/>
          <w:szCs w:val="20"/>
        </w:rPr>
        <w:t>Madhu</w:t>
      </w:r>
      <w:proofErr w:type="spellEnd"/>
      <w:r>
        <w:rPr>
          <w:rFonts w:ascii="Times" w:eastAsia="Times" w:hAnsi="Times" w:cs="Times"/>
          <w:b/>
          <w:sz w:val="20"/>
          <w:szCs w:val="20"/>
        </w:rPr>
        <w:t xml:space="preserve"> Gupta</w:t>
      </w:r>
      <w:r>
        <w:rPr>
          <w:rFonts w:ascii="Times" w:eastAsia="Times" w:hAnsi="Times" w:cs="Times"/>
          <w:b/>
          <w:color w:val="000000"/>
          <w:sz w:val="20"/>
          <w:szCs w:val="20"/>
        </w:rPr>
        <w:t>, Associate Professor</w:t>
      </w:r>
      <w:r>
        <w:rPr>
          <w:rFonts w:ascii="Times" w:eastAsia="Times" w:hAnsi="Times" w:cs="Times"/>
          <w:b/>
          <w:sz w:val="20"/>
          <w:szCs w:val="20"/>
        </w:rPr>
        <w:t xml:space="preserve"> of Home Science</w:t>
      </w:r>
    </w:p>
    <w:p w:rsidR="005649DE" w:rsidRDefault="00D52046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Class: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B.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A </w:t>
      </w:r>
      <w:proofErr w:type="gramStart"/>
      <w:r w:rsidR="00AE036A">
        <w:rPr>
          <w:rFonts w:ascii="Times" w:eastAsia="Times" w:hAnsi="Times" w:cs="Times"/>
          <w:b/>
          <w:sz w:val="20"/>
          <w:szCs w:val="20"/>
          <w:u w:val="single"/>
        </w:rPr>
        <w:t>2</w:t>
      </w:r>
      <w:r w:rsidR="00AE036A" w:rsidRPr="00AE036A">
        <w:rPr>
          <w:rFonts w:ascii="Times" w:eastAsia="Times" w:hAnsi="Times" w:cs="Times"/>
          <w:b/>
          <w:sz w:val="20"/>
          <w:szCs w:val="20"/>
          <w:u w:val="single"/>
          <w:vertAlign w:val="superscript"/>
        </w:rPr>
        <w:t>nd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 xml:space="preserve"> semester</w:t>
      </w:r>
      <w:proofErr w:type="gramEnd"/>
      <w:r>
        <w:rPr>
          <w:rFonts w:ascii="Times" w:eastAsia="Times" w:hAnsi="Times" w:cs="Times"/>
          <w:b/>
          <w:sz w:val="20"/>
          <w:szCs w:val="20"/>
        </w:rPr>
        <w:t xml:space="preserve">: 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Subject: </w:t>
      </w:r>
      <w:r>
        <w:rPr>
          <w:rFonts w:ascii="Times" w:eastAsia="Times" w:hAnsi="Times" w:cs="Times"/>
          <w:b/>
          <w:sz w:val="20"/>
          <w:szCs w:val="20"/>
        </w:rPr>
        <w:t xml:space="preserve"> </w:t>
      </w:r>
      <w:r w:rsidR="00AE036A" w:rsidRPr="00004145">
        <w:rPr>
          <w:rFonts w:ascii="Times" w:eastAsia="Times" w:hAnsi="Times" w:cs="Times"/>
          <w:b/>
          <w:sz w:val="20"/>
          <w:szCs w:val="20"/>
          <w:u w:val="single"/>
        </w:rPr>
        <w:t>Health and Hygiene</w:t>
      </w:r>
      <w:r>
        <w:rPr>
          <w:rFonts w:ascii="Times" w:eastAsia="Times" w:hAnsi="Times" w:cs="Times"/>
          <w:b/>
          <w:sz w:val="20"/>
          <w:szCs w:val="20"/>
        </w:rPr>
        <w:t xml:space="preserve"> (course no.10</w:t>
      </w:r>
      <w:r w:rsidR="00AE036A">
        <w:rPr>
          <w:rFonts w:ascii="Times" w:eastAsia="Times" w:hAnsi="Times" w:cs="Times"/>
          <w:b/>
          <w:sz w:val="20"/>
          <w:szCs w:val="20"/>
        </w:rPr>
        <w:t>2</w:t>
      </w:r>
      <w:r>
        <w:rPr>
          <w:rFonts w:ascii="Times" w:eastAsia="Times" w:hAnsi="Times" w:cs="Times"/>
          <w:b/>
          <w:sz w:val="20"/>
          <w:szCs w:val="20"/>
        </w:rPr>
        <w:t>)</w:t>
      </w:r>
    </w:p>
    <w:tbl>
      <w:tblPr>
        <w:tblStyle w:val="a2"/>
        <w:tblW w:w="9554" w:type="dxa"/>
        <w:tblLayout w:type="fixed"/>
        <w:tblLook w:val="0400" w:firstRow="0" w:lastRow="0" w:firstColumn="0" w:lastColumn="0" w:noHBand="0" w:noVBand="1"/>
      </w:tblPr>
      <w:tblGrid>
        <w:gridCol w:w="1200"/>
        <w:gridCol w:w="6930"/>
        <w:gridCol w:w="1424"/>
      </w:tblGrid>
      <w:tr w:rsidR="005649D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5649DE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AE03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  <w:r w:rsidR="00197981">
              <w:rPr>
                <w:sz w:val="20"/>
                <w:szCs w:val="20"/>
              </w:rPr>
              <w:t>, 2021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D52046" w:rsidP="0089456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Introduction</w:t>
            </w:r>
            <w:r w:rsidR="00197981">
              <w:rPr>
                <w:sz w:val="20"/>
                <w:szCs w:val="20"/>
              </w:rPr>
              <w:t xml:space="preserve"> and relevance</w:t>
            </w:r>
            <w:r>
              <w:rPr>
                <w:sz w:val="20"/>
                <w:szCs w:val="20"/>
              </w:rPr>
              <w:t xml:space="preserve"> of the course, </w:t>
            </w:r>
            <w:r w:rsidR="00197981">
              <w:rPr>
                <w:sz w:val="20"/>
                <w:szCs w:val="20"/>
              </w:rPr>
              <w:t>importance of personal hygiene, factors affecting-food habits, cleanliness, exercise and sleep.</w:t>
            </w:r>
            <w:r w:rsidR="0089456F">
              <w:rPr>
                <w:sz w:val="20"/>
                <w:szCs w:val="20"/>
              </w:rPr>
              <w:t xml:space="preserve"> Water-importance, impurities, sources of contamination and methods of water purification.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 w:rsidP="00004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89456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1979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May,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First a</w:t>
            </w:r>
            <w:r w:rsidR="00DB6772">
              <w:rPr>
                <w:sz w:val="20"/>
                <w:szCs w:val="20"/>
              </w:rPr>
              <w:t>id, Infection-types of di</w:t>
            </w:r>
            <w:r w:rsidR="0032132D">
              <w:rPr>
                <w:sz w:val="20"/>
                <w:szCs w:val="20"/>
              </w:rPr>
              <w:t>seases and their mode of spread, immunity, its type and immunization schedule.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004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</w:t>
            </w:r>
            <w:r w:rsidR="00004145">
              <w:rPr>
                <w:sz w:val="20"/>
                <w:szCs w:val="20"/>
              </w:rPr>
              <w:t>, assignments</w:t>
            </w:r>
          </w:p>
        </w:tc>
      </w:tr>
      <w:tr w:rsidR="0089456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AE03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June,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2132D">
              <w:rPr>
                <w:sz w:val="20"/>
                <w:szCs w:val="20"/>
              </w:rPr>
              <w:t>Diseases spread by- insects, ingestion, droplet infection and contact.</w:t>
            </w:r>
          </w:p>
          <w:p w:rsidR="0089456F" w:rsidRDefault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0041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</w:t>
            </w:r>
            <w:r w:rsidR="00004145">
              <w:rPr>
                <w:sz w:val="20"/>
                <w:szCs w:val="20"/>
              </w:rPr>
              <w:t xml:space="preserve"> of assignments</w:t>
            </w:r>
            <w:r>
              <w:rPr>
                <w:sz w:val="20"/>
                <w:szCs w:val="20"/>
              </w:rPr>
              <w:t xml:space="preserve"> and class test  </w:t>
            </w:r>
          </w:p>
        </w:tc>
      </w:tr>
      <w:tr w:rsidR="0089456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 w:rsidP="00AE036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July,2021</w:t>
            </w: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49687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Emerging health problems of women-cancer of breast. </w:t>
            </w:r>
            <w:r w:rsidR="0089456F">
              <w:rPr>
                <w:sz w:val="20"/>
                <w:szCs w:val="20"/>
              </w:rPr>
              <w:t>Discussions and Revision of the Syllabus, Class tests.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004145" w:rsidP="00004145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Assignments  </w:t>
            </w:r>
          </w:p>
        </w:tc>
      </w:tr>
      <w:tr w:rsidR="0089456F"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</w:t>
            </w:r>
            <w:r w:rsidR="00496873">
              <w:rPr>
                <w:sz w:val="20"/>
                <w:szCs w:val="20"/>
              </w:rPr>
              <w:t>May</w:t>
            </w:r>
            <w:r>
              <w:rPr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</w:t>
            </w:r>
            <w:r w:rsidR="00496873">
              <w:rPr>
                <w:sz w:val="20"/>
                <w:szCs w:val="20"/>
              </w:rPr>
              <w:t>1</w:t>
            </w:r>
          </w:p>
          <w:p w:rsidR="0089456F" w:rsidRDefault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 w:rsidR="00496873">
              <w:rPr>
                <w:sz w:val="20"/>
                <w:szCs w:val="20"/>
              </w:rPr>
              <w:t>June</w:t>
            </w:r>
            <w:r>
              <w:rPr>
                <w:sz w:val="20"/>
                <w:szCs w:val="20"/>
              </w:rPr>
              <w:t>,</w:t>
            </w:r>
            <w:r w:rsidR="00496873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89456F" w:rsidRDefault="0089456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 w:rsidR="00496873">
              <w:rPr>
                <w:sz w:val="20"/>
                <w:szCs w:val="20"/>
              </w:rPr>
              <w:t xml:space="preserve"> July</w:t>
            </w:r>
            <w:r>
              <w:rPr>
                <w:sz w:val="20"/>
                <w:szCs w:val="20"/>
              </w:rPr>
              <w:t>, 2021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89456F" w:rsidRDefault="0089456F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649DE" w:rsidRDefault="00D52046">
      <w:pPr>
        <w:spacing w:after="0" w:line="240" w:lineRule="auto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" w:eastAsia="Times" w:hAnsi="Times" w:cs="Times"/>
          <w:sz w:val="20"/>
          <w:szCs w:val="20"/>
        </w:rPr>
        <w:t xml:space="preserve"> </w:t>
      </w:r>
    </w:p>
    <w:p w:rsidR="005649DE" w:rsidRDefault="00D52046">
      <w:pPr>
        <w:spacing w:after="181" w:line="240" w:lineRule="auto"/>
        <w:rPr>
          <w:rFonts w:ascii="Times" w:eastAsia="Times" w:hAnsi="Times" w:cs="Times"/>
          <w:b/>
          <w:color w:val="000000"/>
        </w:rPr>
      </w:pPr>
      <w:r>
        <w:rPr>
          <w:rFonts w:ascii="Times" w:eastAsia="Times" w:hAnsi="Times" w:cs="Times"/>
          <w:b/>
          <w:color w:val="000000"/>
          <w:sz w:val="20"/>
          <w:szCs w:val="20"/>
        </w:rPr>
        <w:t>Class: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 xml:space="preserve"> B.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A </w:t>
      </w:r>
      <w:proofErr w:type="gramStart"/>
      <w:r w:rsidR="00AE036A">
        <w:rPr>
          <w:rFonts w:ascii="Times" w:eastAsia="Times" w:hAnsi="Times" w:cs="Times"/>
          <w:b/>
          <w:sz w:val="20"/>
          <w:szCs w:val="20"/>
          <w:u w:val="single"/>
        </w:rPr>
        <w:t>4</w:t>
      </w:r>
      <w:r w:rsidR="00AE036A" w:rsidRPr="00AE036A">
        <w:rPr>
          <w:rFonts w:ascii="Times" w:eastAsia="Times" w:hAnsi="Times" w:cs="Times"/>
          <w:b/>
          <w:sz w:val="20"/>
          <w:szCs w:val="20"/>
          <w:u w:val="single"/>
          <w:vertAlign w:val="superscript"/>
        </w:rPr>
        <w:t>th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 </w:t>
      </w:r>
      <w:r>
        <w:rPr>
          <w:rFonts w:ascii="Times" w:eastAsia="Times" w:hAnsi="Times" w:cs="Times"/>
          <w:b/>
          <w:sz w:val="20"/>
          <w:szCs w:val="20"/>
          <w:u w:val="single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semester</w:t>
      </w:r>
      <w:proofErr w:type="gramEnd"/>
      <w:r>
        <w:rPr>
          <w:rFonts w:ascii="Times" w:eastAsia="Times" w:hAnsi="Times" w:cs="Times"/>
          <w:b/>
          <w:color w:val="000000"/>
          <w:sz w:val="20"/>
          <w:szCs w:val="20"/>
          <w:u w:val="single"/>
        </w:rPr>
        <w:t>:</w:t>
      </w:r>
      <w:r>
        <w:rPr>
          <w:rFonts w:ascii="Times" w:eastAsia="Times" w:hAnsi="Times" w:cs="Times"/>
          <w:b/>
          <w:sz w:val="20"/>
          <w:szCs w:val="20"/>
        </w:rPr>
        <w:t xml:space="preserve"> </w:t>
      </w:r>
      <w:r>
        <w:rPr>
          <w:rFonts w:ascii="Times" w:eastAsia="Times" w:hAnsi="Times" w:cs="Times"/>
          <w:b/>
          <w:color w:val="000000"/>
          <w:sz w:val="20"/>
          <w:szCs w:val="20"/>
        </w:rPr>
        <w:t xml:space="preserve">  Subject: </w:t>
      </w:r>
      <w:r w:rsidR="00AE036A" w:rsidRPr="00004145">
        <w:rPr>
          <w:rFonts w:ascii="Times" w:eastAsia="Times" w:hAnsi="Times" w:cs="Times"/>
          <w:b/>
          <w:sz w:val="20"/>
          <w:szCs w:val="20"/>
          <w:u w:val="single"/>
        </w:rPr>
        <w:t>Clothing and Textiles</w:t>
      </w:r>
      <w:r>
        <w:rPr>
          <w:rFonts w:ascii="Times" w:eastAsia="Times" w:hAnsi="Times" w:cs="Times"/>
          <w:b/>
          <w:sz w:val="20"/>
          <w:szCs w:val="20"/>
        </w:rPr>
        <w:t xml:space="preserve"> (course no.20</w:t>
      </w:r>
      <w:r w:rsidR="00AE036A">
        <w:rPr>
          <w:rFonts w:ascii="Times" w:eastAsia="Times" w:hAnsi="Times" w:cs="Times"/>
          <w:b/>
          <w:sz w:val="20"/>
          <w:szCs w:val="20"/>
        </w:rPr>
        <w:t>2</w:t>
      </w:r>
      <w:r>
        <w:rPr>
          <w:rFonts w:ascii="Times" w:eastAsia="Times" w:hAnsi="Times" w:cs="Times"/>
          <w:b/>
          <w:sz w:val="20"/>
          <w:szCs w:val="20"/>
        </w:rPr>
        <w:t>)</w:t>
      </w:r>
    </w:p>
    <w:tbl>
      <w:tblPr>
        <w:tblStyle w:val="a3"/>
        <w:tblW w:w="9552" w:type="dxa"/>
        <w:tblLayout w:type="fixed"/>
        <w:tblLook w:val="0400" w:firstRow="0" w:lastRow="0" w:firstColumn="0" w:lastColumn="0" w:noHBand="0" w:noVBand="1"/>
      </w:tblPr>
      <w:tblGrid>
        <w:gridCol w:w="1215"/>
        <w:gridCol w:w="6855"/>
        <w:gridCol w:w="1482"/>
      </w:tblGrid>
      <w:tr w:rsidR="005649DE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ED402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D520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004145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004145" w:rsidRDefault="00004145" w:rsidP="001872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2021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004145" w:rsidRDefault="002B056F" w:rsidP="004C306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Introduction to traditional textiles of India.</w:t>
            </w:r>
            <w:r w:rsidR="002B282C">
              <w:t xml:space="preserve"> Fibers-definition</w:t>
            </w:r>
            <w:r>
              <w:t xml:space="preserve">, </w:t>
            </w:r>
            <w:r w:rsidR="002B282C">
              <w:t>classifications</w:t>
            </w:r>
            <w:r w:rsidR="007740F8">
              <w:t xml:space="preserve"> and manufacturing.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004145" w:rsidRDefault="0000414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D2136A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May,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4C3063">
            <w:pPr>
              <w:spacing w:after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Properties of different fibers-cotton, silk, wool and nylon. Soaps, detergent, starches, blues and bleaches. Basic weaves and its variation.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revision, assignments</w:t>
            </w:r>
          </w:p>
        </w:tc>
      </w:tr>
      <w:tr w:rsidR="00D2136A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June,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7740F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Finishes- different types of finishes, Laundry reagents-acids, alkalis, </w:t>
            </w:r>
            <w:proofErr w:type="spellStart"/>
            <w:r>
              <w:t>solvants</w:t>
            </w:r>
            <w:proofErr w:type="spellEnd"/>
            <w:r>
              <w:t xml:space="preserve"> and </w:t>
            </w:r>
            <w:proofErr w:type="spellStart"/>
            <w:r>
              <w:t>absorbants</w:t>
            </w:r>
            <w:proofErr w:type="spellEnd"/>
            <w:r>
              <w:t xml:space="preserve">.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 of assignments and class test  </w:t>
            </w:r>
          </w:p>
        </w:tc>
      </w:tr>
      <w:tr w:rsidR="00D2136A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July,2021</w:t>
            </w: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4C30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Stain removal-classification and methods of removing them. Revision of the Syllabus and Class Tests.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1872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Assignments  </w:t>
            </w:r>
          </w:p>
        </w:tc>
      </w:tr>
      <w:tr w:rsidR="00AE036A"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AE036A" w:rsidRDefault="00AE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D2136A" w:rsidRDefault="00D2136A" w:rsidP="00D213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May,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  <w:p w:rsidR="00D2136A" w:rsidRDefault="00D2136A" w:rsidP="00D213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>
              <w:rPr>
                <w:sz w:val="20"/>
                <w:szCs w:val="20"/>
              </w:rPr>
              <w:t xml:space="preserve">June,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AE036A" w:rsidRDefault="00D2136A" w:rsidP="00D213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July, 2021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AE036A" w:rsidRDefault="00AE036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649DE" w:rsidRDefault="00D5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</w:rPr>
        <w:br/>
      </w:r>
    </w:p>
    <w:p w:rsidR="005649DE" w:rsidRDefault="005649DE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5649DE" w:rsidRDefault="005649DE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5649DE" w:rsidRDefault="005649DE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</w:p>
    <w:p w:rsidR="005649DE" w:rsidRDefault="00D52046">
      <w:pPr>
        <w:spacing w:after="181" w:line="240" w:lineRule="auto"/>
        <w:rPr>
          <w:rFonts w:ascii="Times" w:eastAsia="Times" w:hAnsi="Times" w:cs="Times"/>
          <w:b/>
          <w:sz w:val="20"/>
          <w:szCs w:val="20"/>
        </w:rPr>
      </w:pPr>
      <w:r>
        <w:rPr>
          <w:rFonts w:ascii="Times" w:eastAsia="Times" w:hAnsi="Times" w:cs="Times"/>
          <w:b/>
          <w:sz w:val="20"/>
          <w:szCs w:val="20"/>
        </w:rPr>
        <w:t xml:space="preserve">Class: 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B.A </w:t>
      </w:r>
      <w:proofErr w:type="gramStart"/>
      <w:r w:rsidR="00AE036A">
        <w:rPr>
          <w:rFonts w:ascii="Times" w:eastAsia="Times" w:hAnsi="Times" w:cs="Times"/>
          <w:b/>
          <w:sz w:val="20"/>
          <w:szCs w:val="20"/>
          <w:u w:val="single"/>
        </w:rPr>
        <w:t>6</w:t>
      </w:r>
      <w:r w:rsidR="00AE036A" w:rsidRPr="00AE036A">
        <w:rPr>
          <w:rFonts w:ascii="Times" w:eastAsia="Times" w:hAnsi="Times" w:cs="Times"/>
          <w:b/>
          <w:sz w:val="20"/>
          <w:szCs w:val="20"/>
          <w:u w:val="single"/>
          <w:vertAlign w:val="superscript"/>
        </w:rPr>
        <w:t>th</w:t>
      </w:r>
      <w:r w:rsidR="00AE036A">
        <w:rPr>
          <w:rFonts w:ascii="Times" w:eastAsia="Times" w:hAnsi="Times" w:cs="Times"/>
          <w:b/>
          <w:sz w:val="20"/>
          <w:szCs w:val="20"/>
          <w:u w:val="single"/>
        </w:rPr>
        <w:t xml:space="preserve"> </w:t>
      </w:r>
      <w:r>
        <w:rPr>
          <w:rFonts w:ascii="Times" w:eastAsia="Times" w:hAnsi="Times" w:cs="Times"/>
          <w:b/>
          <w:sz w:val="20"/>
          <w:szCs w:val="20"/>
          <w:u w:val="single"/>
        </w:rPr>
        <w:t xml:space="preserve"> semester</w:t>
      </w:r>
      <w:proofErr w:type="gramEnd"/>
      <w:r w:rsidR="00AE036A">
        <w:rPr>
          <w:rFonts w:ascii="Times" w:eastAsia="Times" w:hAnsi="Times" w:cs="Times"/>
          <w:b/>
          <w:sz w:val="20"/>
          <w:szCs w:val="20"/>
        </w:rPr>
        <w:t xml:space="preserve">:  Subject: </w:t>
      </w:r>
      <w:r w:rsidR="00AE036A" w:rsidRPr="00004145">
        <w:rPr>
          <w:rFonts w:ascii="Times" w:eastAsia="Times" w:hAnsi="Times" w:cs="Times"/>
          <w:b/>
          <w:sz w:val="20"/>
          <w:szCs w:val="20"/>
          <w:u w:val="single"/>
        </w:rPr>
        <w:t>Human Development</w:t>
      </w:r>
      <w:r w:rsidR="00AE036A">
        <w:rPr>
          <w:rFonts w:ascii="Times" w:eastAsia="Times" w:hAnsi="Times" w:cs="Times"/>
          <w:b/>
          <w:sz w:val="20"/>
          <w:szCs w:val="20"/>
        </w:rPr>
        <w:t xml:space="preserve"> (course no.302</w:t>
      </w:r>
      <w:r>
        <w:rPr>
          <w:rFonts w:ascii="Times" w:eastAsia="Times" w:hAnsi="Times" w:cs="Times"/>
          <w:b/>
          <w:sz w:val="20"/>
          <w:szCs w:val="20"/>
        </w:rPr>
        <w:t>)</w:t>
      </w:r>
    </w:p>
    <w:p w:rsidR="005649DE" w:rsidRDefault="005649DE">
      <w:pPr>
        <w:spacing w:after="181" w:line="240" w:lineRule="auto"/>
        <w:rPr>
          <w:rFonts w:ascii="Times" w:eastAsia="Times" w:hAnsi="Times" w:cs="Times"/>
          <w:sz w:val="20"/>
          <w:szCs w:val="20"/>
        </w:rPr>
      </w:pPr>
    </w:p>
    <w:tbl>
      <w:tblPr>
        <w:tblStyle w:val="a4"/>
        <w:tblW w:w="9566" w:type="dxa"/>
        <w:tblLayout w:type="fixed"/>
        <w:tblLook w:val="0400" w:firstRow="0" w:lastRow="0" w:firstColumn="0" w:lastColumn="0" w:noHBand="0" w:noVBand="1"/>
      </w:tblPr>
      <w:tblGrid>
        <w:gridCol w:w="1500"/>
        <w:gridCol w:w="6465"/>
        <w:gridCol w:w="1601"/>
      </w:tblGrid>
      <w:tr w:rsidR="005D0CD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Months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Topic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Academic Activities</w:t>
            </w:r>
          </w:p>
        </w:tc>
      </w:tr>
      <w:tr w:rsidR="005D0CD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April, 2021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D2136A">
            <w:pPr>
              <w:spacing w:after="23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Introduction of the Syllabus,  Child psychology-definition, aims and objectives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Discussions</w:t>
            </w:r>
          </w:p>
        </w:tc>
      </w:tr>
      <w:tr w:rsidR="005D0CD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May,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D2136A">
            <w:pPr>
              <w:spacing w:after="10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Learning-meaning, importance, factors affecting and methods. Intelligence-definition and measurement. Personality development.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Discussion and revision, assignments</w:t>
            </w:r>
          </w:p>
        </w:tc>
      </w:tr>
      <w:tr w:rsidR="005D0CD3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June,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Pr="000D1BBB" w:rsidRDefault="005D0CD3">
            <w:pPr>
              <w:spacing w:after="239" w:line="240" w:lineRule="auto"/>
            </w:pPr>
            <w:r>
              <w:t xml:space="preserve"> Play-types, importance of it in childhood, Characteristics of different stages of development-infancy, childhood and adolescence. Expectant mother-signs, discomforts and ill effects of early marriage. Care of newborn infants, Weaning-importance and methods of weaning 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Presentations of assignments and class test  </w:t>
            </w:r>
          </w:p>
        </w:tc>
      </w:tr>
      <w:tr w:rsidR="005D0CD3">
        <w:trPr>
          <w:trHeight w:val="99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July,2021</w:t>
            </w: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>
            <w:pPr>
              <w:spacing w:after="242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Common ailments of childhood-digestive disturbances, skin infection and convulsions. Revision of the Syllabus and Class Tests.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1872BC">
            <w:pPr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Presentation of Assignments  </w:t>
            </w:r>
          </w:p>
        </w:tc>
      </w:tr>
      <w:tr w:rsidR="005649DE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56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6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D0CD3" w:rsidRDefault="005D0CD3" w:rsidP="005D0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Assignment 1</w:t>
            </w:r>
            <w:r>
              <w:rPr>
                <w:color w:val="000000"/>
                <w:sz w:val="12"/>
                <w:szCs w:val="12"/>
                <w:vertAlign w:val="superscript"/>
              </w:rPr>
              <w:t>st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May,</w:t>
            </w:r>
            <w:r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sz w:val="20"/>
                <w:szCs w:val="20"/>
              </w:rPr>
              <w:t>21</w:t>
            </w:r>
          </w:p>
          <w:p w:rsidR="005D0CD3" w:rsidRDefault="005D0CD3" w:rsidP="005D0CD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 xml:space="preserve">Class test in </w:t>
            </w:r>
            <w:r>
              <w:rPr>
                <w:sz w:val="20"/>
                <w:szCs w:val="20"/>
              </w:rPr>
              <w:t xml:space="preserve">June, </w:t>
            </w:r>
            <w:r>
              <w:rPr>
                <w:color w:val="000000"/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21</w:t>
            </w:r>
          </w:p>
          <w:p w:rsidR="005649DE" w:rsidRDefault="005D0CD3" w:rsidP="005D0CD3">
            <w:pPr>
              <w:spacing w:after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Assignment 2</w:t>
            </w:r>
            <w:r>
              <w:rPr>
                <w:color w:val="000000"/>
                <w:sz w:val="12"/>
                <w:szCs w:val="12"/>
                <w:vertAlign w:val="superscript"/>
              </w:rPr>
              <w:t>nd</w:t>
            </w:r>
            <w:r>
              <w:rPr>
                <w:color w:val="000000"/>
                <w:sz w:val="20"/>
                <w:szCs w:val="20"/>
              </w:rPr>
              <w:t xml:space="preserve"> in</w:t>
            </w:r>
            <w:r>
              <w:rPr>
                <w:sz w:val="20"/>
                <w:szCs w:val="20"/>
              </w:rPr>
              <w:t xml:space="preserve"> July, 2021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8" w:type="dxa"/>
              <w:bottom w:w="0" w:type="dxa"/>
              <w:right w:w="98" w:type="dxa"/>
            </w:tcMar>
          </w:tcPr>
          <w:p w:rsidR="005649DE" w:rsidRDefault="005649DE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5649DE" w:rsidRDefault="00D520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</w:p>
    <w:p w:rsidR="005649DE" w:rsidRDefault="005649DE">
      <w:pPr>
        <w:spacing w:after="748" w:line="240" w:lineRule="auto"/>
      </w:pPr>
    </w:p>
    <w:p w:rsidR="005649DE" w:rsidRDefault="005649DE"/>
    <w:p w:rsidR="005649DE" w:rsidRDefault="005649DE"/>
    <w:p w:rsidR="005649DE" w:rsidRDefault="005649DE"/>
    <w:p w:rsidR="005649DE" w:rsidRDefault="005649DE"/>
    <w:p w:rsidR="005649DE" w:rsidRDefault="005649DE"/>
    <w:p w:rsidR="005649DE" w:rsidRDefault="005649DE"/>
    <w:sectPr w:rsidR="005649D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49DE"/>
    <w:rsid w:val="00004145"/>
    <w:rsid w:val="000D1BBB"/>
    <w:rsid w:val="00197981"/>
    <w:rsid w:val="0020309F"/>
    <w:rsid w:val="002B056F"/>
    <w:rsid w:val="002B282C"/>
    <w:rsid w:val="0032132D"/>
    <w:rsid w:val="00442727"/>
    <w:rsid w:val="00496873"/>
    <w:rsid w:val="004C3063"/>
    <w:rsid w:val="005649DE"/>
    <w:rsid w:val="005D0CD3"/>
    <w:rsid w:val="007350D7"/>
    <w:rsid w:val="007740F8"/>
    <w:rsid w:val="0089456F"/>
    <w:rsid w:val="00AE036A"/>
    <w:rsid w:val="00D2136A"/>
    <w:rsid w:val="00D52046"/>
    <w:rsid w:val="00DB6772"/>
    <w:rsid w:val="00ED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6A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43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Mea2/3GS8J566tTNUA82CQsyGg==">AMUW2mVOHUtSGO8Fi+KVhl9xs8p1ZIKyHg+ZkT8Z2yCa5h+7lfuDDYfT4oCNspN1/Zy4NT5Pq71lLXSElR3FSp0HLMIb8LUnTeTLgPlBfVtv3wUKEaotg2luRsVZ2PjyYaIkAvoeKIb4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Abhinav Garg</cp:lastModifiedBy>
  <cp:revision>7</cp:revision>
  <dcterms:created xsi:type="dcterms:W3CDTF">2019-01-13T10:43:00Z</dcterms:created>
  <dcterms:modified xsi:type="dcterms:W3CDTF">2021-04-07T09:03:00Z</dcterms:modified>
</cp:coreProperties>
</file>